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63B8" w:rsidRPr="006F7E7C" w:rsidRDefault="009263B8" w:rsidP="009263B8">
      <w:pPr>
        <w:spacing w:after="240"/>
        <w:jc w:val="center"/>
        <w:rPr>
          <w:rFonts w:ascii="Arial" w:hAnsi="Arial" w:cs="Arial"/>
          <w:b/>
          <w:sz w:val="32"/>
          <w:szCs w:val="32"/>
        </w:rPr>
      </w:pPr>
      <w:r w:rsidRPr="006F7E7C">
        <w:rPr>
          <w:rFonts w:ascii="Arial" w:hAnsi="Arial" w:cs="Arial"/>
          <w:b/>
          <w:sz w:val="32"/>
          <w:szCs w:val="32"/>
        </w:rPr>
        <w:t>ANEXO I</w:t>
      </w:r>
    </w:p>
    <w:p w:rsidR="00E52FA3" w:rsidRDefault="00E52FA3" w:rsidP="00E52FA3">
      <w:pPr>
        <w:autoSpaceDE w:val="0"/>
        <w:autoSpaceDN w:val="0"/>
        <w:adjustRightInd w:val="0"/>
        <w:jc w:val="center"/>
        <w:rPr>
          <w:rFonts w:ascii="Arial" w:hAnsi="Arial" w:cs="Arial"/>
          <w:b/>
        </w:rPr>
      </w:pPr>
      <w:bookmarkStart w:id="0" w:name="_Hlk501633221"/>
      <w:r>
        <w:rPr>
          <w:rFonts w:ascii="Arial" w:hAnsi="Arial" w:cs="Arial"/>
          <w:b/>
        </w:rPr>
        <w:t>EDITAL DE LICITAÇÃO/MODALIDADE CONCURSO</w:t>
      </w:r>
    </w:p>
    <w:p w:rsidR="00E52FA3" w:rsidRDefault="00E52FA3" w:rsidP="00E52FA3">
      <w:pPr>
        <w:autoSpaceDE w:val="0"/>
        <w:autoSpaceDN w:val="0"/>
        <w:adjustRightInd w:val="0"/>
        <w:jc w:val="center"/>
        <w:rPr>
          <w:rFonts w:ascii="Arial" w:hAnsi="Arial" w:cs="Arial"/>
          <w:b/>
        </w:rPr>
      </w:pPr>
      <w:r>
        <w:rPr>
          <w:rFonts w:ascii="Arial" w:hAnsi="Arial" w:cs="Arial"/>
          <w:b/>
        </w:rPr>
        <w:t>OCUPAÇÃO DE MUSEUS E GALERIAS DE ARTE 02/2017</w:t>
      </w:r>
      <w:r w:rsidRPr="00625544">
        <w:rPr>
          <w:rFonts w:ascii="Arial" w:hAnsi="Arial" w:cs="Arial"/>
          <w:b/>
        </w:rPr>
        <w:t xml:space="preserve"> –</w:t>
      </w:r>
      <w:r>
        <w:rPr>
          <w:rFonts w:ascii="Arial" w:hAnsi="Arial" w:cs="Arial"/>
          <w:b/>
        </w:rPr>
        <w:t xml:space="preserve"> </w:t>
      </w:r>
      <w:r w:rsidRPr="00625544">
        <w:rPr>
          <w:rFonts w:ascii="Arial" w:hAnsi="Arial" w:cs="Arial"/>
          <w:b/>
        </w:rPr>
        <w:t>FUNDO CULTURAL</w:t>
      </w:r>
    </w:p>
    <w:bookmarkEnd w:id="0"/>
    <w:p w:rsidR="009263B8" w:rsidRPr="006F7E7C" w:rsidRDefault="009263B8" w:rsidP="009263B8">
      <w:pPr>
        <w:rPr>
          <w:rFonts w:ascii="Arial" w:hAnsi="Arial" w:cs="Arial"/>
        </w:rPr>
      </w:pPr>
    </w:p>
    <w:p w:rsidR="009263B8" w:rsidRPr="006F7E7C" w:rsidRDefault="009263B8" w:rsidP="009263B8">
      <w:pPr>
        <w:ind w:firstLine="0"/>
        <w:rPr>
          <w:rFonts w:ascii="Arial" w:hAnsi="Arial" w:cs="Arial"/>
        </w:rPr>
      </w:pPr>
    </w:p>
    <w:p w:rsidR="009263B8" w:rsidRDefault="009263B8" w:rsidP="00FA73D5">
      <w:pPr>
        <w:ind w:firstLine="0"/>
        <w:jc w:val="center"/>
        <w:rPr>
          <w:rFonts w:ascii="Arial" w:hAnsi="Arial" w:cs="Arial"/>
        </w:rPr>
      </w:pPr>
      <w:r w:rsidRPr="006F7E7C">
        <w:rPr>
          <w:rFonts w:ascii="Arial" w:hAnsi="Arial" w:cs="Arial"/>
        </w:rPr>
        <w:t>Para fins deste Edital, serão aceitas as modalidades:</w:t>
      </w:r>
    </w:p>
    <w:p w:rsidR="009263B8" w:rsidRDefault="009263B8" w:rsidP="009263B8">
      <w:pPr>
        <w:ind w:firstLine="0"/>
        <w:rPr>
          <w:rFonts w:ascii="Arial" w:hAnsi="Arial" w:cs="Arial"/>
        </w:rPr>
      </w:pPr>
    </w:p>
    <w:tbl>
      <w:tblPr>
        <w:tblStyle w:val="Tabelacomgrade"/>
        <w:tblW w:w="0" w:type="auto"/>
        <w:tblLook w:val="04A0"/>
      </w:tblPr>
      <w:tblGrid>
        <w:gridCol w:w="8644"/>
      </w:tblGrid>
      <w:tr w:rsidR="00F8339E" w:rsidTr="006E54CC">
        <w:tc>
          <w:tcPr>
            <w:tcW w:w="8644" w:type="dxa"/>
            <w:shd w:val="clear" w:color="auto" w:fill="F79646" w:themeFill="accent6"/>
          </w:tcPr>
          <w:p w:rsidR="00F8339E" w:rsidRPr="00D65F8B" w:rsidRDefault="00F8339E" w:rsidP="00F8339E">
            <w:pPr>
              <w:ind w:firstLine="0"/>
              <w:rPr>
                <w:rFonts w:ascii="Arial" w:hAnsi="Arial" w:cs="Arial"/>
                <w:b/>
              </w:rPr>
            </w:pPr>
            <w:r w:rsidRPr="00D65F8B">
              <w:rPr>
                <w:rFonts w:ascii="Arial" w:hAnsi="Arial" w:cs="Arial"/>
                <w:b/>
              </w:rPr>
              <w:t xml:space="preserve">a) </w:t>
            </w:r>
            <w:r w:rsidR="00CE73DD" w:rsidRPr="00D65F8B">
              <w:rPr>
                <w:rFonts w:ascii="Arial" w:hAnsi="Arial" w:cs="Arial"/>
                <w:b/>
              </w:rPr>
              <w:t>Proposta de Ocupação do Centro Cultural Octo Marques</w:t>
            </w:r>
          </w:p>
        </w:tc>
      </w:tr>
      <w:tr w:rsidR="00F8339E" w:rsidTr="00F8339E">
        <w:tc>
          <w:tcPr>
            <w:tcW w:w="8644" w:type="dxa"/>
          </w:tcPr>
          <w:p w:rsidR="00F8339E" w:rsidRDefault="003D380B" w:rsidP="00E93392">
            <w:pPr>
              <w:spacing w:line="276" w:lineRule="auto"/>
              <w:ind w:firstLine="0"/>
              <w:rPr>
                <w:rFonts w:ascii="Arial" w:hAnsi="Arial" w:cs="Arial"/>
              </w:rPr>
            </w:pPr>
            <w:r>
              <w:rPr>
                <w:rFonts w:ascii="Arial" w:hAnsi="Arial" w:cs="Arial"/>
              </w:rPr>
              <w:t>Deverão ser programadas a</w:t>
            </w:r>
            <w:r w:rsidR="00CA2A2E">
              <w:rPr>
                <w:rFonts w:ascii="Arial" w:hAnsi="Arial" w:cs="Arial"/>
              </w:rPr>
              <w:t>s ações</w:t>
            </w:r>
            <w:r>
              <w:rPr>
                <w:rFonts w:ascii="Arial" w:hAnsi="Arial" w:cs="Arial"/>
              </w:rPr>
              <w:t xml:space="preserve"> relacionadas abaixo</w:t>
            </w:r>
            <w:r w:rsidR="00CA2A2E">
              <w:rPr>
                <w:rFonts w:ascii="Arial" w:hAnsi="Arial" w:cs="Arial"/>
              </w:rPr>
              <w:t xml:space="preserve"> </w:t>
            </w:r>
            <w:r w:rsidR="005A2E6C">
              <w:rPr>
                <w:rFonts w:ascii="Arial" w:hAnsi="Arial" w:cs="Arial"/>
              </w:rPr>
              <w:t>no</w:t>
            </w:r>
            <w:r w:rsidR="00126A79">
              <w:rPr>
                <w:rFonts w:ascii="Arial" w:hAnsi="Arial" w:cs="Arial"/>
              </w:rPr>
              <w:t xml:space="preserve"> Centro Cultural Octo Marques</w:t>
            </w:r>
            <w:r w:rsidR="005A2E6C">
              <w:rPr>
                <w:rFonts w:ascii="Arial" w:hAnsi="Arial" w:cs="Arial"/>
              </w:rPr>
              <w:t xml:space="preserve">, </w:t>
            </w:r>
            <w:r w:rsidR="00CA2A2E">
              <w:rPr>
                <w:rFonts w:ascii="Arial" w:hAnsi="Arial" w:cs="Arial"/>
              </w:rPr>
              <w:t>como:</w:t>
            </w:r>
          </w:p>
          <w:p w:rsidR="00B32204" w:rsidRDefault="00CA2A2E" w:rsidP="00E93392">
            <w:pPr>
              <w:spacing w:line="276" w:lineRule="auto"/>
              <w:ind w:firstLine="0"/>
              <w:rPr>
                <w:rFonts w:ascii="Arial" w:hAnsi="Arial" w:cs="Arial"/>
              </w:rPr>
            </w:pPr>
            <w:r>
              <w:t xml:space="preserve">- </w:t>
            </w:r>
            <w:r w:rsidRPr="003806B3">
              <w:rPr>
                <w:rFonts w:ascii="Arial" w:hAnsi="Arial" w:cs="Arial"/>
              </w:rPr>
              <w:t xml:space="preserve">Artes Visuais (fotografia, instalação, videoinstalação, intervenção e novas </w:t>
            </w:r>
            <w:r w:rsidR="00B32204">
              <w:rPr>
                <w:rFonts w:ascii="Arial" w:hAnsi="Arial" w:cs="Arial"/>
              </w:rPr>
              <w:t xml:space="preserve">  </w:t>
            </w:r>
          </w:p>
          <w:p w:rsidR="006241EA" w:rsidRDefault="00B32204" w:rsidP="00E93392">
            <w:pPr>
              <w:spacing w:line="276" w:lineRule="auto"/>
              <w:ind w:firstLine="0"/>
              <w:rPr>
                <w:rFonts w:ascii="Arial" w:hAnsi="Arial" w:cs="Arial"/>
              </w:rPr>
            </w:pPr>
            <w:r>
              <w:rPr>
                <w:rFonts w:ascii="Arial" w:hAnsi="Arial" w:cs="Arial"/>
              </w:rPr>
              <w:t xml:space="preserve">  t</w:t>
            </w:r>
            <w:r w:rsidR="00CA2A2E" w:rsidRPr="003806B3">
              <w:rPr>
                <w:rFonts w:ascii="Arial" w:hAnsi="Arial" w:cs="Arial"/>
              </w:rPr>
              <w:t>ecnologias ou performances, eventos, exposições,</w:t>
            </w:r>
            <w:r w:rsidR="00576CB2">
              <w:rPr>
                <w:rFonts w:ascii="Arial" w:hAnsi="Arial" w:cs="Arial"/>
              </w:rPr>
              <w:t xml:space="preserve"> feiras,</w:t>
            </w:r>
            <w:r w:rsidR="00CA2A2E" w:rsidRPr="003806B3">
              <w:rPr>
                <w:rFonts w:ascii="Arial" w:hAnsi="Arial" w:cs="Arial"/>
              </w:rPr>
              <w:t xml:space="preserve"> </w:t>
            </w:r>
            <w:r w:rsidR="006241EA">
              <w:rPr>
                <w:rFonts w:ascii="Arial" w:hAnsi="Arial" w:cs="Arial"/>
              </w:rPr>
              <w:t xml:space="preserve">salão de arte ou  </w:t>
            </w:r>
          </w:p>
          <w:p w:rsidR="00CA2A2E" w:rsidRPr="003806B3" w:rsidRDefault="006241EA" w:rsidP="00E93392">
            <w:pPr>
              <w:spacing w:line="276" w:lineRule="auto"/>
              <w:ind w:firstLine="0"/>
              <w:rPr>
                <w:rFonts w:ascii="Arial" w:hAnsi="Arial" w:cs="Arial"/>
              </w:rPr>
            </w:pPr>
            <w:r>
              <w:rPr>
                <w:rFonts w:ascii="Arial" w:hAnsi="Arial" w:cs="Arial"/>
              </w:rPr>
              <w:t xml:space="preserve">  fotografia</w:t>
            </w:r>
            <w:r w:rsidR="00CA2A2E" w:rsidRPr="003806B3">
              <w:rPr>
                <w:rFonts w:ascii="Arial" w:hAnsi="Arial" w:cs="Arial"/>
              </w:rPr>
              <w:t xml:space="preserve">); </w:t>
            </w:r>
          </w:p>
          <w:p w:rsidR="00CA2A2E" w:rsidRDefault="00CA2A2E" w:rsidP="00E93392">
            <w:pPr>
              <w:spacing w:line="276" w:lineRule="auto"/>
              <w:ind w:firstLine="0"/>
              <w:rPr>
                <w:rFonts w:ascii="Arial" w:hAnsi="Arial" w:cs="Arial"/>
              </w:rPr>
            </w:pPr>
            <w:r w:rsidRPr="003806B3">
              <w:rPr>
                <w:rFonts w:ascii="Arial" w:hAnsi="Arial" w:cs="Arial"/>
              </w:rPr>
              <w:t xml:space="preserve">- </w:t>
            </w:r>
            <w:r w:rsidR="00D84684">
              <w:rPr>
                <w:rFonts w:ascii="Arial" w:hAnsi="Arial" w:cs="Arial"/>
              </w:rPr>
              <w:t>Ações Educativas</w:t>
            </w:r>
            <w:r w:rsidRPr="003806B3">
              <w:rPr>
                <w:rFonts w:ascii="Arial" w:hAnsi="Arial" w:cs="Arial"/>
              </w:rPr>
              <w:t xml:space="preserve"> (palestras, encontros, cursos, oficinas e lançamento de livros).</w:t>
            </w:r>
          </w:p>
          <w:p w:rsidR="00D84684" w:rsidRDefault="00D84684" w:rsidP="00E93392">
            <w:pPr>
              <w:spacing w:line="276" w:lineRule="auto"/>
              <w:ind w:firstLine="0"/>
              <w:rPr>
                <w:rFonts w:ascii="Arial" w:hAnsi="Arial" w:cs="Arial"/>
              </w:rPr>
            </w:pPr>
            <w:r>
              <w:rPr>
                <w:rFonts w:ascii="Arial" w:hAnsi="Arial" w:cs="Arial"/>
              </w:rPr>
              <w:t>- Propostas livres</w:t>
            </w:r>
          </w:p>
        </w:tc>
      </w:tr>
    </w:tbl>
    <w:p w:rsidR="00DB71B4" w:rsidRDefault="00DB71B4" w:rsidP="00E93392">
      <w:pPr>
        <w:spacing w:line="276" w:lineRule="auto"/>
        <w:ind w:firstLine="0"/>
        <w:rPr>
          <w:rFonts w:ascii="Arial" w:hAnsi="Arial" w:cs="Arial"/>
        </w:rPr>
      </w:pPr>
    </w:p>
    <w:tbl>
      <w:tblPr>
        <w:tblStyle w:val="Tabelacomgrade"/>
        <w:tblW w:w="0" w:type="auto"/>
        <w:tblLook w:val="04A0"/>
      </w:tblPr>
      <w:tblGrid>
        <w:gridCol w:w="8644"/>
      </w:tblGrid>
      <w:tr w:rsidR="00895785" w:rsidTr="00895785">
        <w:tc>
          <w:tcPr>
            <w:tcW w:w="8644" w:type="dxa"/>
            <w:shd w:val="clear" w:color="auto" w:fill="F79646" w:themeFill="accent6"/>
          </w:tcPr>
          <w:p w:rsidR="00895785" w:rsidRPr="00D65F8B" w:rsidRDefault="00895785" w:rsidP="00E93392">
            <w:pPr>
              <w:spacing w:line="276" w:lineRule="auto"/>
              <w:ind w:firstLine="0"/>
              <w:rPr>
                <w:rFonts w:ascii="Arial" w:hAnsi="Arial" w:cs="Arial"/>
                <w:b/>
              </w:rPr>
            </w:pPr>
            <w:r w:rsidRPr="00D65F8B">
              <w:rPr>
                <w:rFonts w:ascii="Arial" w:hAnsi="Arial" w:cs="Arial"/>
                <w:b/>
              </w:rPr>
              <w:t>b) Proposta de Ocupação d</w:t>
            </w:r>
            <w:r w:rsidR="00D322E6" w:rsidRPr="00D65F8B">
              <w:rPr>
                <w:rFonts w:ascii="Arial" w:hAnsi="Arial" w:cs="Arial"/>
                <w:b/>
              </w:rPr>
              <w:t>a</w:t>
            </w:r>
            <w:r w:rsidR="003A23AC">
              <w:rPr>
                <w:rFonts w:ascii="Arial" w:hAnsi="Arial" w:cs="Arial"/>
                <w:b/>
              </w:rPr>
              <w:t>s</w:t>
            </w:r>
            <w:r w:rsidR="00D322E6" w:rsidRPr="00D65F8B">
              <w:rPr>
                <w:rFonts w:ascii="Arial" w:hAnsi="Arial" w:cs="Arial"/>
                <w:b/>
              </w:rPr>
              <w:t xml:space="preserve"> </w:t>
            </w:r>
            <w:r w:rsidR="003A23AC">
              <w:rPr>
                <w:rFonts w:ascii="Arial" w:hAnsi="Arial" w:cs="Arial"/>
                <w:b/>
              </w:rPr>
              <w:t>g</w:t>
            </w:r>
            <w:r w:rsidR="00D322E6" w:rsidRPr="00D65F8B">
              <w:rPr>
                <w:rFonts w:ascii="Arial" w:hAnsi="Arial" w:cs="Arial"/>
                <w:b/>
              </w:rPr>
              <w:t>aler</w:t>
            </w:r>
            <w:r w:rsidR="003A23AC">
              <w:rPr>
                <w:rFonts w:ascii="Arial" w:hAnsi="Arial" w:cs="Arial"/>
                <w:b/>
              </w:rPr>
              <w:t>ias</w:t>
            </w:r>
            <w:r w:rsidR="00D322E6" w:rsidRPr="00D65F8B">
              <w:rPr>
                <w:rFonts w:ascii="Arial" w:hAnsi="Arial" w:cs="Arial"/>
                <w:b/>
              </w:rPr>
              <w:t xml:space="preserve"> DJ Oliveira e Cléber Gouveia</w:t>
            </w:r>
          </w:p>
        </w:tc>
      </w:tr>
      <w:tr w:rsidR="00895785" w:rsidTr="00895785">
        <w:tc>
          <w:tcPr>
            <w:tcW w:w="8644" w:type="dxa"/>
          </w:tcPr>
          <w:p w:rsidR="00937E02" w:rsidRDefault="003D380B" w:rsidP="00E93392">
            <w:pPr>
              <w:spacing w:line="276" w:lineRule="auto"/>
              <w:ind w:firstLine="0"/>
              <w:rPr>
                <w:rFonts w:ascii="Arial" w:hAnsi="Arial" w:cs="Arial"/>
              </w:rPr>
            </w:pPr>
            <w:r>
              <w:rPr>
                <w:rFonts w:ascii="Arial" w:hAnsi="Arial" w:cs="Arial"/>
              </w:rPr>
              <w:t>Deverão ser programadas as ações relacionadas abaixo nas Galerias DJ Oliveira e Cleber Gouveia</w:t>
            </w:r>
            <w:r w:rsidR="00937E02">
              <w:rPr>
                <w:rFonts w:ascii="Arial" w:hAnsi="Arial" w:cs="Arial"/>
              </w:rPr>
              <w:t>:</w:t>
            </w:r>
          </w:p>
          <w:p w:rsidR="00937E02" w:rsidRDefault="00937E02" w:rsidP="00E93392">
            <w:pPr>
              <w:spacing w:line="276" w:lineRule="auto"/>
              <w:ind w:firstLine="0"/>
              <w:rPr>
                <w:rFonts w:ascii="Arial" w:hAnsi="Arial" w:cs="Arial"/>
              </w:rPr>
            </w:pPr>
            <w:r>
              <w:t xml:space="preserve">- </w:t>
            </w:r>
            <w:r w:rsidRPr="003806B3">
              <w:rPr>
                <w:rFonts w:ascii="Arial" w:hAnsi="Arial" w:cs="Arial"/>
              </w:rPr>
              <w:t xml:space="preserve">Artes Visuais (fotografia, instalação, videoinstalação, intervenção e novas </w:t>
            </w:r>
            <w:r>
              <w:rPr>
                <w:rFonts w:ascii="Arial" w:hAnsi="Arial" w:cs="Arial"/>
              </w:rPr>
              <w:t xml:space="preserve">  </w:t>
            </w:r>
          </w:p>
          <w:p w:rsidR="00937E02" w:rsidRDefault="00937E02" w:rsidP="00E93392">
            <w:pPr>
              <w:spacing w:line="276" w:lineRule="auto"/>
              <w:ind w:firstLine="0"/>
              <w:rPr>
                <w:rFonts w:ascii="Arial" w:hAnsi="Arial" w:cs="Arial"/>
              </w:rPr>
            </w:pPr>
            <w:r>
              <w:rPr>
                <w:rFonts w:ascii="Arial" w:hAnsi="Arial" w:cs="Arial"/>
              </w:rPr>
              <w:t xml:space="preserve">  t</w:t>
            </w:r>
            <w:r w:rsidRPr="003806B3">
              <w:rPr>
                <w:rFonts w:ascii="Arial" w:hAnsi="Arial" w:cs="Arial"/>
              </w:rPr>
              <w:t>ecnologias ou performances, eventos, exposições,</w:t>
            </w:r>
            <w:r>
              <w:rPr>
                <w:rFonts w:ascii="Arial" w:hAnsi="Arial" w:cs="Arial"/>
              </w:rPr>
              <w:t xml:space="preserve"> feiras,</w:t>
            </w:r>
            <w:r w:rsidRPr="003806B3">
              <w:rPr>
                <w:rFonts w:ascii="Arial" w:hAnsi="Arial" w:cs="Arial"/>
              </w:rPr>
              <w:t xml:space="preserve"> </w:t>
            </w:r>
            <w:r>
              <w:rPr>
                <w:rFonts w:ascii="Arial" w:hAnsi="Arial" w:cs="Arial"/>
              </w:rPr>
              <w:t xml:space="preserve">salão de arte ou  </w:t>
            </w:r>
          </w:p>
          <w:p w:rsidR="00937E02" w:rsidRPr="003806B3" w:rsidRDefault="00937E02" w:rsidP="00E93392">
            <w:pPr>
              <w:spacing w:line="276" w:lineRule="auto"/>
              <w:ind w:firstLine="0"/>
              <w:rPr>
                <w:rFonts w:ascii="Arial" w:hAnsi="Arial" w:cs="Arial"/>
              </w:rPr>
            </w:pPr>
            <w:r>
              <w:rPr>
                <w:rFonts w:ascii="Arial" w:hAnsi="Arial" w:cs="Arial"/>
              </w:rPr>
              <w:t xml:space="preserve">  fotografia</w:t>
            </w:r>
            <w:r w:rsidRPr="003806B3">
              <w:rPr>
                <w:rFonts w:ascii="Arial" w:hAnsi="Arial" w:cs="Arial"/>
              </w:rPr>
              <w:t xml:space="preserve">); </w:t>
            </w:r>
          </w:p>
          <w:p w:rsidR="00937E02" w:rsidRDefault="00937E02" w:rsidP="00E93392">
            <w:pPr>
              <w:spacing w:line="276" w:lineRule="auto"/>
              <w:ind w:firstLine="0"/>
              <w:rPr>
                <w:rFonts w:ascii="Arial" w:hAnsi="Arial" w:cs="Arial"/>
              </w:rPr>
            </w:pPr>
            <w:r w:rsidRPr="003806B3">
              <w:rPr>
                <w:rFonts w:ascii="Arial" w:hAnsi="Arial" w:cs="Arial"/>
              </w:rPr>
              <w:t xml:space="preserve">- </w:t>
            </w:r>
            <w:r>
              <w:rPr>
                <w:rFonts w:ascii="Arial" w:hAnsi="Arial" w:cs="Arial"/>
              </w:rPr>
              <w:t>Ações Educativas</w:t>
            </w:r>
            <w:r w:rsidRPr="003806B3">
              <w:rPr>
                <w:rFonts w:ascii="Arial" w:hAnsi="Arial" w:cs="Arial"/>
              </w:rPr>
              <w:t xml:space="preserve"> (palestras, encontros, cursos, oficinas e lançamento de livros).</w:t>
            </w:r>
          </w:p>
          <w:p w:rsidR="00895785" w:rsidRDefault="00937E02" w:rsidP="00E93392">
            <w:pPr>
              <w:spacing w:line="276" w:lineRule="auto"/>
              <w:ind w:firstLine="0"/>
              <w:rPr>
                <w:rFonts w:ascii="Arial" w:hAnsi="Arial" w:cs="Arial"/>
              </w:rPr>
            </w:pPr>
            <w:r>
              <w:rPr>
                <w:rFonts w:ascii="Arial" w:hAnsi="Arial" w:cs="Arial"/>
              </w:rPr>
              <w:t>- Propostas livres</w:t>
            </w:r>
          </w:p>
        </w:tc>
      </w:tr>
    </w:tbl>
    <w:p w:rsidR="00895785" w:rsidRPr="00F8339E" w:rsidRDefault="00895785" w:rsidP="009263B8">
      <w:pPr>
        <w:ind w:firstLine="0"/>
        <w:rPr>
          <w:rFonts w:ascii="Arial" w:hAnsi="Arial" w:cs="Arial"/>
        </w:rPr>
      </w:pPr>
    </w:p>
    <w:tbl>
      <w:tblPr>
        <w:tblStyle w:val="Tabelacomgrade"/>
        <w:tblW w:w="0" w:type="auto"/>
        <w:tblLook w:val="04A0"/>
      </w:tblPr>
      <w:tblGrid>
        <w:gridCol w:w="8644"/>
      </w:tblGrid>
      <w:tr w:rsidR="00895785" w:rsidTr="00895785">
        <w:tc>
          <w:tcPr>
            <w:tcW w:w="8644" w:type="dxa"/>
            <w:shd w:val="clear" w:color="auto" w:fill="F79646" w:themeFill="accent6"/>
          </w:tcPr>
          <w:p w:rsidR="00895785" w:rsidRPr="00D65F8B" w:rsidRDefault="00895785" w:rsidP="00D13C70">
            <w:pPr>
              <w:ind w:firstLine="0"/>
              <w:rPr>
                <w:rFonts w:ascii="Arial" w:hAnsi="Arial" w:cs="Arial"/>
                <w:b/>
              </w:rPr>
            </w:pPr>
            <w:r w:rsidRPr="00D65F8B">
              <w:rPr>
                <w:rFonts w:ascii="Arial" w:hAnsi="Arial" w:cs="Arial"/>
                <w:b/>
              </w:rPr>
              <w:t xml:space="preserve">c) Proposta de Ocupação do </w:t>
            </w:r>
            <w:r w:rsidR="000D582B" w:rsidRPr="00D65F8B">
              <w:rPr>
                <w:rFonts w:ascii="Arial" w:hAnsi="Arial" w:cs="Arial"/>
                <w:b/>
              </w:rPr>
              <w:t>Museu da Imagem e do Som</w:t>
            </w:r>
            <w:r w:rsidR="003C7A0A">
              <w:rPr>
                <w:rFonts w:ascii="Arial" w:hAnsi="Arial" w:cs="Arial"/>
                <w:b/>
              </w:rPr>
              <w:t xml:space="preserve"> de Goiás</w:t>
            </w:r>
            <w:r w:rsidR="000D582B" w:rsidRPr="00D65F8B">
              <w:rPr>
                <w:rFonts w:ascii="Arial" w:hAnsi="Arial" w:cs="Arial"/>
                <w:b/>
              </w:rPr>
              <w:t xml:space="preserve"> </w:t>
            </w:r>
            <w:r w:rsidR="003C7A0A">
              <w:rPr>
                <w:rFonts w:ascii="Arial" w:hAnsi="Arial" w:cs="Arial"/>
                <w:b/>
              </w:rPr>
              <w:t>–</w:t>
            </w:r>
            <w:r w:rsidR="000D582B" w:rsidRPr="00D65F8B">
              <w:rPr>
                <w:rFonts w:ascii="Arial" w:hAnsi="Arial" w:cs="Arial"/>
                <w:b/>
              </w:rPr>
              <w:t xml:space="preserve"> MIS</w:t>
            </w:r>
            <w:r w:rsidR="003C7A0A">
              <w:rPr>
                <w:rFonts w:ascii="Arial" w:hAnsi="Arial" w:cs="Arial"/>
                <w:b/>
              </w:rPr>
              <w:t>-GO</w:t>
            </w:r>
          </w:p>
        </w:tc>
      </w:tr>
      <w:tr w:rsidR="00895785" w:rsidRPr="00E93392" w:rsidTr="00895785">
        <w:tc>
          <w:tcPr>
            <w:tcW w:w="8644" w:type="dxa"/>
          </w:tcPr>
          <w:p w:rsidR="00495322" w:rsidRPr="00E93392" w:rsidRDefault="00495322" w:rsidP="004C4581">
            <w:pPr>
              <w:ind w:firstLine="0"/>
              <w:rPr>
                <w:rFonts w:ascii="Arial" w:hAnsi="Arial" w:cs="Arial"/>
              </w:rPr>
            </w:pPr>
            <w:r w:rsidRPr="00E93392">
              <w:rPr>
                <w:rFonts w:ascii="Arial" w:hAnsi="Arial" w:cs="Arial"/>
              </w:rPr>
              <w:t>A proposta deverá conter três partes</w:t>
            </w:r>
            <w:r w:rsidR="003C7A0A">
              <w:rPr>
                <w:rFonts w:ascii="Arial" w:hAnsi="Arial" w:cs="Arial"/>
              </w:rPr>
              <w:t xml:space="preserve"> e no horário das 09h às 18h.</w:t>
            </w:r>
          </w:p>
          <w:p w:rsidR="00495322" w:rsidRPr="00E93392" w:rsidRDefault="00495322" w:rsidP="004C4581">
            <w:pPr>
              <w:ind w:firstLine="0"/>
              <w:rPr>
                <w:rFonts w:ascii="Arial" w:hAnsi="Arial" w:cs="Arial"/>
              </w:rPr>
            </w:pPr>
          </w:p>
          <w:p w:rsidR="00895785" w:rsidRPr="00E93392" w:rsidRDefault="00495322" w:rsidP="00E93392">
            <w:pPr>
              <w:ind w:firstLine="0"/>
              <w:rPr>
                <w:rFonts w:ascii="Arial" w:hAnsi="Arial" w:cs="Arial"/>
              </w:rPr>
            </w:pPr>
            <w:r w:rsidRPr="00E93392">
              <w:rPr>
                <w:rFonts w:ascii="Arial" w:hAnsi="Arial" w:cs="Arial"/>
              </w:rPr>
              <w:t xml:space="preserve">1 – Exposição Individual: </w:t>
            </w:r>
            <w:r w:rsidR="00E93392">
              <w:rPr>
                <w:rFonts w:ascii="Arial" w:hAnsi="Arial" w:cs="Arial"/>
              </w:rPr>
              <w:t>o</w:t>
            </w:r>
            <w:r w:rsidRPr="00E93392">
              <w:rPr>
                <w:rFonts w:ascii="Arial" w:hAnsi="Arial" w:cs="Arial"/>
              </w:rPr>
              <w:t xml:space="preserve"> projeto terá que </w:t>
            </w:r>
            <w:r w:rsidRPr="00E93392">
              <w:rPr>
                <w:rFonts w:ascii="Arial" w:hAnsi="Arial" w:cs="Arial"/>
                <w:color w:val="000000"/>
              </w:rPr>
              <w:t>selecionar 3 (três) artistas para uma mostra a ser realizada na sala de exposição temporária do MIS-GO, em datas definidas pela instituição até a assinatura dos contratos.</w:t>
            </w:r>
          </w:p>
          <w:p w:rsidR="00495322" w:rsidRPr="00E93392" w:rsidRDefault="00495322" w:rsidP="00E93392">
            <w:pPr>
              <w:spacing w:line="276" w:lineRule="auto"/>
              <w:ind w:firstLine="0"/>
              <w:rPr>
                <w:rFonts w:ascii="Arial" w:hAnsi="Arial" w:cs="Arial"/>
                <w:color w:val="000000"/>
              </w:rPr>
            </w:pPr>
          </w:p>
          <w:p w:rsidR="00495322" w:rsidRPr="00E93392" w:rsidRDefault="00495322" w:rsidP="00E93392">
            <w:pPr>
              <w:spacing w:line="276" w:lineRule="auto"/>
              <w:ind w:firstLine="0"/>
              <w:rPr>
                <w:rFonts w:ascii="Arial" w:hAnsi="Arial" w:cs="Arial"/>
                <w:color w:val="000000"/>
              </w:rPr>
            </w:pPr>
            <w:r w:rsidRPr="00E93392">
              <w:rPr>
                <w:rFonts w:ascii="Arial" w:hAnsi="Arial" w:cs="Arial"/>
                <w:color w:val="000000"/>
              </w:rPr>
              <w:t>2 – Proposta Curatorial:</w:t>
            </w:r>
            <w:r w:rsidR="00E93392">
              <w:rPr>
                <w:rFonts w:ascii="Arial" w:hAnsi="Arial" w:cs="Arial"/>
                <w:color w:val="000000"/>
              </w:rPr>
              <w:t xml:space="preserve"> s</w:t>
            </w:r>
            <w:r w:rsidRPr="00E93392">
              <w:rPr>
                <w:rFonts w:ascii="Arial" w:hAnsi="Arial" w:cs="Arial"/>
                <w:color w:val="000000"/>
              </w:rPr>
              <w:t xml:space="preserve">elecionar de 01 (um/a) curador/a para execução de um projeto utilizando as imagens fotográficas da Coleção Luiz </w:t>
            </w:r>
            <w:proofErr w:type="spellStart"/>
            <w:r w:rsidRPr="00E93392">
              <w:rPr>
                <w:rFonts w:ascii="Arial" w:hAnsi="Arial" w:cs="Arial"/>
                <w:color w:val="000000"/>
              </w:rPr>
              <w:t>Pucci</w:t>
            </w:r>
            <w:proofErr w:type="spellEnd"/>
            <w:r w:rsidRPr="00E93392">
              <w:rPr>
                <w:rFonts w:ascii="Arial" w:hAnsi="Arial" w:cs="Arial"/>
                <w:color w:val="000000"/>
              </w:rPr>
              <w:t xml:space="preserve"> do MIS-GO, que dever resultar em uma exposição fotográfica e na publicação de um catálogo com as imagens da exposição e textos referentes à coleção. Deverá constar também nessa proposta, um projeto de ação educativa e de acessibilidade para pessoas com deficiência visual - Para a elaboração do projeto será permitido acesso parcial à Reserva Técnica Fotográfica, sempre acompanhado por um técnico do museu, no caso de não haver as imagens disponíveis em formato digital.</w:t>
            </w:r>
            <w:r w:rsidR="0006313E">
              <w:rPr>
                <w:rFonts w:ascii="Arial" w:hAnsi="Arial" w:cs="Arial"/>
                <w:color w:val="000000"/>
              </w:rPr>
              <w:t xml:space="preserve"> Contato nucleo@seduc.go.gov.br</w:t>
            </w:r>
          </w:p>
          <w:p w:rsidR="00495322" w:rsidRPr="00E93392" w:rsidRDefault="00495322" w:rsidP="00E93392">
            <w:pPr>
              <w:spacing w:line="276" w:lineRule="auto"/>
              <w:ind w:firstLine="0"/>
              <w:rPr>
                <w:rFonts w:ascii="Arial" w:hAnsi="Arial" w:cs="Arial"/>
              </w:rPr>
            </w:pPr>
          </w:p>
          <w:p w:rsidR="00495322" w:rsidRPr="00434BC4" w:rsidRDefault="00495322" w:rsidP="00434BC4">
            <w:pPr>
              <w:spacing w:line="276" w:lineRule="auto"/>
              <w:ind w:firstLine="0"/>
              <w:rPr>
                <w:rFonts w:ascii="Arial" w:hAnsi="Arial" w:cs="Arial"/>
              </w:rPr>
            </w:pPr>
            <w:r w:rsidRPr="00E93392">
              <w:rPr>
                <w:rFonts w:ascii="Arial" w:hAnsi="Arial" w:cs="Arial"/>
              </w:rPr>
              <w:t>3 – Proposta de pesquisa:</w:t>
            </w:r>
            <w:r w:rsidR="00E93392">
              <w:rPr>
                <w:rFonts w:ascii="Arial" w:hAnsi="Arial" w:cs="Arial"/>
              </w:rPr>
              <w:t xml:space="preserve"> s</w:t>
            </w:r>
            <w:r w:rsidRPr="00E93392">
              <w:rPr>
                <w:rFonts w:ascii="Arial" w:hAnsi="Arial" w:cs="Arial"/>
                <w:color w:val="000000"/>
              </w:rPr>
              <w:t xml:space="preserve">eleção de um projeto para o desenvolvimento de pesquisas documentais sobre fotógrafos ambulantes (lambe-lambe) em Goiânia, na </w:t>
            </w:r>
            <w:r w:rsidRPr="00E93392">
              <w:rPr>
                <w:rFonts w:ascii="Arial" w:hAnsi="Arial" w:cs="Arial"/>
                <w:color w:val="000000"/>
              </w:rPr>
              <w:lastRenderedPageBreak/>
              <w:t>segunda metade do século XX. O projeto deve prever a coleta de materiais informativos, de fontes primárias e a produção de documentação escrita e oral. O material a ser entregue ao final do período de 06 meses, como resultado da pesquisa, deverá incluir os registros produzidos ou coletados (entrevistas, fotografias, vídeos, gravações sonoras, catálogos, material de divulgação, entre outros), a</w:t>
            </w:r>
            <w:r w:rsidR="00434BC4">
              <w:rPr>
                <w:rFonts w:ascii="Arial" w:hAnsi="Arial" w:cs="Arial"/>
                <w:color w:val="000000"/>
              </w:rPr>
              <w:t xml:space="preserve"> </w:t>
            </w:r>
            <w:bookmarkStart w:id="1" w:name="_GoBack"/>
            <w:bookmarkEnd w:id="1"/>
            <w:r w:rsidRPr="00E93392">
              <w:rPr>
                <w:rFonts w:ascii="Arial" w:hAnsi="Arial" w:cs="Arial"/>
                <w:color w:val="000000"/>
              </w:rPr>
              <w:t xml:space="preserve">identificação das fontes de informação e das pessoas retratadas ou entrevistadas; a transcrição das entrevistas realizadas; relação bibliográfica; identificação dos itens documentais, além do texto de conclusão e uma publicação sobre o tema pesquisado. </w:t>
            </w:r>
          </w:p>
        </w:tc>
      </w:tr>
    </w:tbl>
    <w:p w:rsidR="0019092E" w:rsidRPr="00E93392" w:rsidRDefault="0019092E" w:rsidP="00D13C70">
      <w:pPr>
        <w:ind w:firstLine="0"/>
        <w:rPr>
          <w:rFonts w:ascii="Arial" w:hAnsi="Arial" w:cs="Arial"/>
        </w:rPr>
      </w:pPr>
    </w:p>
    <w:p w:rsidR="00D348A8" w:rsidRPr="00E93392" w:rsidRDefault="00D348A8" w:rsidP="00D348A8">
      <w:pPr>
        <w:jc w:val="center"/>
        <w:rPr>
          <w:rFonts w:ascii="Arial" w:hAnsi="Arial" w:cs="Arial"/>
          <w:b/>
        </w:rPr>
      </w:pPr>
      <w:r w:rsidRPr="00E93392">
        <w:rPr>
          <w:rFonts w:ascii="Arial" w:hAnsi="Arial" w:cs="Arial"/>
          <w:b/>
        </w:rPr>
        <w:t>Quadro de modalidades e respectivos valores para cada projeto</w:t>
      </w:r>
    </w:p>
    <w:p w:rsidR="00D348A8" w:rsidRPr="00E93392" w:rsidRDefault="00D348A8" w:rsidP="00D13C70">
      <w:pPr>
        <w:ind w:firstLine="0"/>
        <w:rPr>
          <w:rFonts w:ascii="Arial" w:hAnsi="Arial" w:cs="Arial"/>
        </w:rPr>
      </w:pPr>
    </w:p>
    <w:p w:rsidR="0000560B" w:rsidRPr="00E93392" w:rsidRDefault="0000560B">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30"/>
        <w:gridCol w:w="2383"/>
        <w:gridCol w:w="1342"/>
        <w:gridCol w:w="2108"/>
        <w:gridCol w:w="957"/>
      </w:tblGrid>
      <w:tr w:rsidR="00D348A8" w:rsidRPr="00E93392" w:rsidTr="00D348A8">
        <w:tc>
          <w:tcPr>
            <w:tcW w:w="1930" w:type="dxa"/>
            <w:shd w:val="clear" w:color="auto" w:fill="95B3D7" w:themeFill="accent1" w:themeFillTint="99"/>
            <w:vAlign w:val="center"/>
          </w:tcPr>
          <w:p w:rsidR="00D348A8" w:rsidRPr="00E93392" w:rsidRDefault="00D348A8" w:rsidP="00495322">
            <w:pPr>
              <w:jc w:val="center"/>
              <w:rPr>
                <w:rFonts w:ascii="Arial" w:hAnsi="Arial" w:cs="Arial"/>
              </w:rPr>
            </w:pPr>
            <w:r w:rsidRPr="00E93392">
              <w:rPr>
                <w:rFonts w:ascii="Arial" w:hAnsi="Arial" w:cs="Arial"/>
              </w:rPr>
              <w:t>Modalidades</w:t>
            </w:r>
          </w:p>
        </w:tc>
        <w:tc>
          <w:tcPr>
            <w:tcW w:w="2383" w:type="dxa"/>
            <w:shd w:val="clear" w:color="auto" w:fill="95B3D7" w:themeFill="accent1" w:themeFillTint="99"/>
          </w:tcPr>
          <w:p w:rsidR="00D348A8" w:rsidRPr="00E93392" w:rsidRDefault="00D348A8" w:rsidP="00495322">
            <w:pPr>
              <w:rPr>
                <w:rFonts w:ascii="Arial" w:hAnsi="Arial" w:cs="Arial"/>
              </w:rPr>
            </w:pPr>
            <w:r w:rsidRPr="00E93392">
              <w:rPr>
                <w:rFonts w:ascii="Arial" w:hAnsi="Arial" w:cs="Arial"/>
              </w:rPr>
              <w:t>Quantidade de projetos aprovados por modalidade</w:t>
            </w:r>
          </w:p>
        </w:tc>
        <w:tc>
          <w:tcPr>
            <w:tcW w:w="1342" w:type="dxa"/>
            <w:shd w:val="clear" w:color="auto" w:fill="95B3D7" w:themeFill="accent1" w:themeFillTint="99"/>
            <w:vAlign w:val="center"/>
          </w:tcPr>
          <w:p w:rsidR="00D348A8" w:rsidRPr="00E93392" w:rsidRDefault="00D348A8" w:rsidP="00495322">
            <w:pPr>
              <w:jc w:val="center"/>
              <w:rPr>
                <w:rFonts w:ascii="Arial" w:hAnsi="Arial" w:cs="Arial"/>
              </w:rPr>
            </w:pPr>
            <w:r w:rsidRPr="00E93392">
              <w:rPr>
                <w:rFonts w:ascii="Arial" w:hAnsi="Arial" w:cs="Arial"/>
              </w:rPr>
              <w:t>Módulos</w:t>
            </w:r>
          </w:p>
        </w:tc>
        <w:tc>
          <w:tcPr>
            <w:tcW w:w="2108" w:type="dxa"/>
            <w:shd w:val="clear" w:color="auto" w:fill="95B3D7" w:themeFill="accent1" w:themeFillTint="99"/>
            <w:vAlign w:val="center"/>
          </w:tcPr>
          <w:p w:rsidR="00D348A8" w:rsidRPr="00E93392" w:rsidRDefault="00D348A8" w:rsidP="00495322">
            <w:pPr>
              <w:rPr>
                <w:rFonts w:ascii="Arial" w:hAnsi="Arial" w:cs="Arial"/>
              </w:rPr>
            </w:pPr>
            <w:r w:rsidRPr="00E93392">
              <w:rPr>
                <w:rFonts w:ascii="Arial" w:hAnsi="Arial" w:cs="Arial"/>
              </w:rPr>
              <w:t>Valor de cada prêmio por modalidade</w:t>
            </w:r>
          </w:p>
        </w:tc>
        <w:tc>
          <w:tcPr>
            <w:tcW w:w="957" w:type="dxa"/>
            <w:shd w:val="clear" w:color="auto" w:fill="95B3D7" w:themeFill="accent1" w:themeFillTint="99"/>
          </w:tcPr>
          <w:p w:rsidR="00D348A8" w:rsidRPr="00E93392" w:rsidRDefault="00D348A8" w:rsidP="00495322">
            <w:pPr>
              <w:rPr>
                <w:rFonts w:ascii="Arial" w:hAnsi="Arial" w:cs="Arial"/>
              </w:rPr>
            </w:pPr>
            <w:r w:rsidRPr="00E93392">
              <w:rPr>
                <w:rFonts w:ascii="Arial" w:hAnsi="Arial" w:cs="Arial"/>
              </w:rPr>
              <w:t>%</w:t>
            </w:r>
          </w:p>
        </w:tc>
      </w:tr>
      <w:tr w:rsidR="009A5FFA" w:rsidRPr="00E93392" w:rsidTr="00D348A8">
        <w:trPr>
          <w:trHeight w:val="390"/>
        </w:trPr>
        <w:tc>
          <w:tcPr>
            <w:tcW w:w="1930" w:type="dxa"/>
          </w:tcPr>
          <w:p w:rsidR="009A5FFA" w:rsidRPr="00E93392" w:rsidRDefault="009A5FFA" w:rsidP="009A5FFA">
            <w:pPr>
              <w:ind w:firstLine="0"/>
              <w:jc w:val="center"/>
              <w:rPr>
                <w:rFonts w:ascii="Arial" w:hAnsi="Arial" w:cs="Arial"/>
              </w:rPr>
            </w:pPr>
            <w:r w:rsidRPr="00E93392">
              <w:rPr>
                <w:rFonts w:ascii="Arial" w:hAnsi="Arial" w:cs="Arial"/>
              </w:rPr>
              <w:t xml:space="preserve">a) </w:t>
            </w:r>
            <w:r w:rsidR="00D65F8B" w:rsidRPr="00E93392">
              <w:rPr>
                <w:rFonts w:ascii="Arial" w:hAnsi="Arial" w:cs="Arial"/>
              </w:rPr>
              <w:t>Proposta de Ocupação do Centro Cultural Octo Marques</w:t>
            </w:r>
          </w:p>
        </w:tc>
        <w:tc>
          <w:tcPr>
            <w:tcW w:w="2383" w:type="dxa"/>
          </w:tcPr>
          <w:p w:rsidR="009A5FFA" w:rsidRPr="00E93392" w:rsidRDefault="00C10DD9" w:rsidP="009A5FFA">
            <w:pPr>
              <w:jc w:val="center"/>
              <w:rPr>
                <w:rFonts w:ascii="Arial" w:hAnsi="Arial" w:cs="Arial"/>
              </w:rPr>
            </w:pPr>
            <w:r w:rsidRPr="00E93392">
              <w:rPr>
                <w:rFonts w:ascii="Arial" w:hAnsi="Arial" w:cs="Arial"/>
              </w:rPr>
              <w:t>01</w:t>
            </w:r>
          </w:p>
        </w:tc>
        <w:tc>
          <w:tcPr>
            <w:tcW w:w="1342" w:type="dxa"/>
          </w:tcPr>
          <w:p w:rsidR="009A5FFA" w:rsidRPr="00E93392" w:rsidRDefault="00C10DD9" w:rsidP="009A5FFA">
            <w:pPr>
              <w:tabs>
                <w:tab w:val="left" w:pos="1080"/>
              </w:tabs>
              <w:jc w:val="center"/>
              <w:rPr>
                <w:rFonts w:ascii="Arial" w:hAnsi="Arial" w:cs="Arial"/>
              </w:rPr>
            </w:pPr>
            <w:r w:rsidRPr="00E93392">
              <w:rPr>
                <w:rFonts w:ascii="Arial" w:hAnsi="Arial" w:cs="Arial"/>
              </w:rPr>
              <w:t>Módulo 1</w:t>
            </w:r>
          </w:p>
        </w:tc>
        <w:tc>
          <w:tcPr>
            <w:tcW w:w="2108" w:type="dxa"/>
          </w:tcPr>
          <w:p w:rsidR="009A5FFA" w:rsidRPr="00E93392" w:rsidRDefault="00C10DD9" w:rsidP="009A5FFA">
            <w:pPr>
              <w:rPr>
                <w:rFonts w:ascii="Arial" w:hAnsi="Arial" w:cs="Arial"/>
              </w:rPr>
            </w:pPr>
            <w:r w:rsidRPr="00E93392">
              <w:rPr>
                <w:rFonts w:ascii="Arial" w:hAnsi="Arial" w:cs="Arial"/>
              </w:rPr>
              <w:t xml:space="preserve">R$ </w:t>
            </w:r>
            <w:r w:rsidR="003356D8">
              <w:rPr>
                <w:rFonts w:ascii="Arial" w:hAnsi="Arial" w:cs="Arial"/>
              </w:rPr>
              <w:t>25</w:t>
            </w:r>
            <w:r w:rsidRPr="00E93392">
              <w:rPr>
                <w:rFonts w:ascii="Arial" w:hAnsi="Arial" w:cs="Arial"/>
              </w:rPr>
              <w:t>0 mil</w:t>
            </w:r>
          </w:p>
        </w:tc>
        <w:tc>
          <w:tcPr>
            <w:tcW w:w="957" w:type="dxa"/>
          </w:tcPr>
          <w:p w:rsidR="009A5FFA" w:rsidRPr="00E93392" w:rsidRDefault="00C10DD9" w:rsidP="009A5FFA">
            <w:pPr>
              <w:rPr>
                <w:rFonts w:ascii="Arial" w:hAnsi="Arial" w:cs="Arial"/>
              </w:rPr>
            </w:pPr>
            <w:r w:rsidRPr="00E93392">
              <w:rPr>
                <w:rFonts w:ascii="Arial" w:hAnsi="Arial" w:cs="Arial"/>
              </w:rPr>
              <w:t>50%</w:t>
            </w:r>
          </w:p>
        </w:tc>
      </w:tr>
      <w:tr w:rsidR="009A5FFA" w:rsidRPr="00E93392" w:rsidTr="00D348A8">
        <w:trPr>
          <w:trHeight w:val="390"/>
        </w:trPr>
        <w:tc>
          <w:tcPr>
            <w:tcW w:w="1930" w:type="dxa"/>
          </w:tcPr>
          <w:p w:rsidR="009A5FFA" w:rsidRPr="00E93392" w:rsidRDefault="009A5FFA" w:rsidP="009A5FFA">
            <w:pPr>
              <w:jc w:val="center"/>
              <w:rPr>
                <w:rFonts w:ascii="Arial" w:hAnsi="Arial" w:cs="Arial"/>
              </w:rPr>
            </w:pPr>
          </w:p>
        </w:tc>
        <w:tc>
          <w:tcPr>
            <w:tcW w:w="2383" w:type="dxa"/>
          </w:tcPr>
          <w:p w:rsidR="009A5FFA" w:rsidRPr="00E93392" w:rsidRDefault="009A5FFA" w:rsidP="009A5FFA">
            <w:pPr>
              <w:jc w:val="center"/>
              <w:rPr>
                <w:rFonts w:ascii="Arial" w:hAnsi="Arial" w:cs="Arial"/>
              </w:rPr>
            </w:pPr>
          </w:p>
        </w:tc>
        <w:tc>
          <w:tcPr>
            <w:tcW w:w="1342" w:type="dxa"/>
          </w:tcPr>
          <w:p w:rsidR="009A5FFA" w:rsidRPr="00E93392" w:rsidRDefault="009A5FFA" w:rsidP="009A5FFA">
            <w:pPr>
              <w:tabs>
                <w:tab w:val="left" w:pos="1080"/>
              </w:tabs>
              <w:jc w:val="center"/>
              <w:rPr>
                <w:rFonts w:ascii="Arial" w:hAnsi="Arial" w:cs="Arial"/>
              </w:rPr>
            </w:pPr>
          </w:p>
        </w:tc>
        <w:tc>
          <w:tcPr>
            <w:tcW w:w="2108" w:type="dxa"/>
          </w:tcPr>
          <w:p w:rsidR="009A5FFA" w:rsidRPr="00E93392" w:rsidRDefault="009A5FFA" w:rsidP="009A5FFA">
            <w:pPr>
              <w:rPr>
                <w:rFonts w:ascii="Arial" w:hAnsi="Arial" w:cs="Arial"/>
              </w:rPr>
            </w:pPr>
          </w:p>
        </w:tc>
        <w:tc>
          <w:tcPr>
            <w:tcW w:w="957" w:type="dxa"/>
          </w:tcPr>
          <w:p w:rsidR="009A5FFA" w:rsidRPr="00E93392" w:rsidRDefault="009A5FFA" w:rsidP="009A5FFA">
            <w:pPr>
              <w:rPr>
                <w:rFonts w:ascii="Arial" w:hAnsi="Arial" w:cs="Arial"/>
              </w:rPr>
            </w:pPr>
          </w:p>
        </w:tc>
      </w:tr>
      <w:tr w:rsidR="009A5FFA" w:rsidRPr="00E93392" w:rsidTr="00D348A8">
        <w:trPr>
          <w:trHeight w:val="390"/>
        </w:trPr>
        <w:tc>
          <w:tcPr>
            <w:tcW w:w="1930" w:type="dxa"/>
          </w:tcPr>
          <w:p w:rsidR="009A5FFA" w:rsidRPr="00E93392" w:rsidRDefault="009A5FFA" w:rsidP="009A5FFA">
            <w:pPr>
              <w:jc w:val="center"/>
              <w:rPr>
                <w:rFonts w:ascii="Arial" w:hAnsi="Arial" w:cs="Arial"/>
              </w:rPr>
            </w:pPr>
            <w:r w:rsidRPr="00E93392">
              <w:rPr>
                <w:rFonts w:ascii="Arial" w:hAnsi="Arial" w:cs="Arial"/>
              </w:rPr>
              <w:t xml:space="preserve">b) </w:t>
            </w:r>
            <w:r w:rsidR="00D65F8B" w:rsidRPr="00E93392">
              <w:rPr>
                <w:rFonts w:ascii="Arial" w:hAnsi="Arial" w:cs="Arial"/>
              </w:rPr>
              <w:t>Proposta de Ocupação da Galer</w:t>
            </w:r>
            <w:r w:rsidR="00C1253A">
              <w:rPr>
                <w:rFonts w:ascii="Arial" w:hAnsi="Arial" w:cs="Arial"/>
              </w:rPr>
              <w:t>ias</w:t>
            </w:r>
            <w:r w:rsidR="00D65F8B" w:rsidRPr="00E93392">
              <w:rPr>
                <w:rFonts w:ascii="Arial" w:hAnsi="Arial" w:cs="Arial"/>
              </w:rPr>
              <w:t xml:space="preserve"> DJ Oliveira e Cléber Gouveia</w:t>
            </w:r>
          </w:p>
        </w:tc>
        <w:tc>
          <w:tcPr>
            <w:tcW w:w="2383" w:type="dxa"/>
          </w:tcPr>
          <w:p w:rsidR="009A5FFA" w:rsidRPr="00E93392" w:rsidRDefault="00C10DD9" w:rsidP="009A5FFA">
            <w:pPr>
              <w:jc w:val="center"/>
              <w:rPr>
                <w:rFonts w:ascii="Arial" w:hAnsi="Arial" w:cs="Arial"/>
              </w:rPr>
            </w:pPr>
            <w:r w:rsidRPr="00E93392">
              <w:rPr>
                <w:rFonts w:ascii="Arial" w:hAnsi="Arial" w:cs="Arial"/>
              </w:rPr>
              <w:t>01</w:t>
            </w:r>
          </w:p>
        </w:tc>
        <w:tc>
          <w:tcPr>
            <w:tcW w:w="1342" w:type="dxa"/>
          </w:tcPr>
          <w:p w:rsidR="009A5FFA" w:rsidRPr="00E93392" w:rsidRDefault="00C10DD9" w:rsidP="009A5FFA">
            <w:pPr>
              <w:tabs>
                <w:tab w:val="left" w:pos="1080"/>
              </w:tabs>
              <w:jc w:val="center"/>
              <w:rPr>
                <w:rFonts w:ascii="Arial" w:hAnsi="Arial" w:cs="Arial"/>
              </w:rPr>
            </w:pPr>
            <w:r w:rsidRPr="00E93392">
              <w:rPr>
                <w:rFonts w:ascii="Arial" w:hAnsi="Arial" w:cs="Arial"/>
              </w:rPr>
              <w:t>Módulo 1</w:t>
            </w:r>
          </w:p>
        </w:tc>
        <w:tc>
          <w:tcPr>
            <w:tcW w:w="2108" w:type="dxa"/>
          </w:tcPr>
          <w:p w:rsidR="009A5FFA" w:rsidRPr="00E93392" w:rsidRDefault="00C10DD9" w:rsidP="009A5FFA">
            <w:pPr>
              <w:rPr>
                <w:rFonts w:ascii="Arial" w:hAnsi="Arial" w:cs="Arial"/>
              </w:rPr>
            </w:pPr>
            <w:r w:rsidRPr="00E93392">
              <w:rPr>
                <w:rFonts w:ascii="Arial" w:hAnsi="Arial" w:cs="Arial"/>
              </w:rPr>
              <w:t xml:space="preserve">R$ </w:t>
            </w:r>
            <w:r w:rsidR="003356D8">
              <w:rPr>
                <w:rFonts w:ascii="Arial" w:hAnsi="Arial" w:cs="Arial"/>
              </w:rPr>
              <w:t>40</w:t>
            </w:r>
            <w:r w:rsidRPr="00E93392">
              <w:rPr>
                <w:rFonts w:ascii="Arial" w:hAnsi="Arial" w:cs="Arial"/>
              </w:rPr>
              <w:t>0 mil</w:t>
            </w:r>
          </w:p>
        </w:tc>
        <w:tc>
          <w:tcPr>
            <w:tcW w:w="957" w:type="dxa"/>
          </w:tcPr>
          <w:p w:rsidR="009A5FFA" w:rsidRPr="00E93392" w:rsidRDefault="00C10DD9" w:rsidP="009A5FFA">
            <w:pPr>
              <w:rPr>
                <w:rFonts w:ascii="Arial" w:hAnsi="Arial" w:cs="Arial"/>
              </w:rPr>
            </w:pPr>
            <w:r w:rsidRPr="00E93392">
              <w:rPr>
                <w:rFonts w:ascii="Arial" w:hAnsi="Arial" w:cs="Arial"/>
              </w:rPr>
              <w:t>25%</w:t>
            </w:r>
          </w:p>
        </w:tc>
      </w:tr>
      <w:tr w:rsidR="009A5FFA" w:rsidRPr="00E93392" w:rsidTr="00D348A8">
        <w:trPr>
          <w:trHeight w:val="390"/>
        </w:trPr>
        <w:tc>
          <w:tcPr>
            <w:tcW w:w="1930" w:type="dxa"/>
          </w:tcPr>
          <w:p w:rsidR="009A5FFA" w:rsidRPr="00E93392" w:rsidRDefault="009A5FFA" w:rsidP="009A5FFA">
            <w:pPr>
              <w:jc w:val="center"/>
              <w:rPr>
                <w:rFonts w:ascii="Arial" w:hAnsi="Arial" w:cs="Arial"/>
              </w:rPr>
            </w:pPr>
          </w:p>
        </w:tc>
        <w:tc>
          <w:tcPr>
            <w:tcW w:w="2383" w:type="dxa"/>
          </w:tcPr>
          <w:p w:rsidR="009A5FFA" w:rsidRPr="00E93392" w:rsidRDefault="009A5FFA" w:rsidP="009A5FFA">
            <w:pPr>
              <w:jc w:val="center"/>
              <w:rPr>
                <w:rFonts w:ascii="Arial" w:hAnsi="Arial" w:cs="Arial"/>
              </w:rPr>
            </w:pPr>
          </w:p>
        </w:tc>
        <w:tc>
          <w:tcPr>
            <w:tcW w:w="1342" w:type="dxa"/>
          </w:tcPr>
          <w:p w:rsidR="009A5FFA" w:rsidRPr="00E93392" w:rsidRDefault="009A5FFA" w:rsidP="009A5FFA">
            <w:pPr>
              <w:tabs>
                <w:tab w:val="left" w:pos="1080"/>
              </w:tabs>
              <w:jc w:val="center"/>
              <w:rPr>
                <w:rFonts w:ascii="Arial" w:hAnsi="Arial" w:cs="Arial"/>
              </w:rPr>
            </w:pPr>
          </w:p>
        </w:tc>
        <w:tc>
          <w:tcPr>
            <w:tcW w:w="2108" w:type="dxa"/>
          </w:tcPr>
          <w:p w:rsidR="009A5FFA" w:rsidRPr="00E93392" w:rsidRDefault="009A5FFA" w:rsidP="009A5FFA">
            <w:pPr>
              <w:rPr>
                <w:rFonts w:ascii="Arial" w:hAnsi="Arial" w:cs="Arial"/>
              </w:rPr>
            </w:pPr>
          </w:p>
        </w:tc>
        <w:tc>
          <w:tcPr>
            <w:tcW w:w="957" w:type="dxa"/>
          </w:tcPr>
          <w:p w:rsidR="009A5FFA" w:rsidRPr="00E93392" w:rsidRDefault="009A5FFA" w:rsidP="009A5FFA">
            <w:pPr>
              <w:rPr>
                <w:rFonts w:ascii="Arial" w:hAnsi="Arial" w:cs="Arial"/>
              </w:rPr>
            </w:pPr>
          </w:p>
        </w:tc>
      </w:tr>
      <w:tr w:rsidR="009A5FFA" w:rsidRPr="00E93392" w:rsidTr="00D348A8">
        <w:trPr>
          <w:trHeight w:val="390"/>
        </w:trPr>
        <w:tc>
          <w:tcPr>
            <w:tcW w:w="1930" w:type="dxa"/>
          </w:tcPr>
          <w:p w:rsidR="009A5FFA" w:rsidRPr="00E93392" w:rsidRDefault="009A5FFA" w:rsidP="009A5FFA">
            <w:pPr>
              <w:jc w:val="center"/>
              <w:rPr>
                <w:rFonts w:ascii="Arial" w:hAnsi="Arial" w:cs="Arial"/>
              </w:rPr>
            </w:pPr>
            <w:r w:rsidRPr="00E93392">
              <w:rPr>
                <w:rFonts w:ascii="Arial" w:hAnsi="Arial" w:cs="Arial"/>
              </w:rPr>
              <w:t>c)</w:t>
            </w:r>
            <w:r w:rsidR="00D65F8B" w:rsidRPr="00E93392">
              <w:rPr>
                <w:rFonts w:ascii="Arial" w:hAnsi="Arial" w:cs="Arial"/>
                <w:b/>
              </w:rPr>
              <w:t xml:space="preserve"> </w:t>
            </w:r>
            <w:r w:rsidR="00D65F8B" w:rsidRPr="00E93392">
              <w:rPr>
                <w:rFonts w:ascii="Arial" w:hAnsi="Arial" w:cs="Arial"/>
              </w:rPr>
              <w:t>Proposta de Ocupação do Museu da Imagem e do Som</w:t>
            </w:r>
            <w:r w:rsidR="003C7A0A">
              <w:rPr>
                <w:rFonts w:ascii="Arial" w:hAnsi="Arial" w:cs="Arial"/>
              </w:rPr>
              <w:t xml:space="preserve"> de Goiás</w:t>
            </w:r>
            <w:r w:rsidR="00D65F8B" w:rsidRPr="00E93392">
              <w:rPr>
                <w:rFonts w:ascii="Arial" w:hAnsi="Arial" w:cs="Arial"/>
              </w:rPr>
              <w:t xml:space="preserve"> </w:t>
            </w:r>
            <w:r w:rsidR="003C7A0A">
              <w:rPr>
                <w:rFonts w:ascii="Arial" w:hAnsi="Arial" w:cs="Arial"/>
              </w:rPr>
              <w:t>–</w:t>
            </w:r>
            <w:r w:rsidR="00D65F8B" w:rsidRPr="00E93392">
              <w:rPr>
                <w:rFonts w:ascii="Arial" w:hAnsi="Arial" w:cs="Arial"/>
              </w:rPr>
              <w:t xml:space="preserve"> MIS</w:t>
            </w:r>
            <w:r w:rsidR="003C7A0A">
              <w:rPr>
                <w:rFonts w:ascii="Arial" w:hAnsi="Arial" w:cs="Arial"/>
              </w:rPr>
              <w:t>-GO</w:t>
            </w:r>
          </w:p>
        </w:tc>
        <w:tc>
          <w:tcPr>
            <w:tcW w:w="2383" w:type="dxa"/>
          </w:tcPr>
          <w:p w:rsidR="009A5FFA" w:rsidRPr="00E93392" w:rsidRDefault="00C10DD9" w:rsidP="009A5FFA">
            <w:pPr>
              <w:jc w:val="center"/>
              <w:rPr>
                <w:rFonts w:ascii="Arial" w:hAnsi="Arial" w:cs="Arial"/>
              </w:rPr>
            </w:pPr>
            <w:r w:rsidRPr="00E93392">
              <w:rPr>
                <w:rFonts w:ascii="Arial" w:hAnsi="Arial" w:cs="Arial"/>
              </w:rPr>
              <w:t>01</w:t>
            </w:r>
          </w:p>
        </w:tc>
        <w:tc>
          <w:tcPr>
            <w:tcW w:w="1342" w:type="dxa"/>
          </w:tcPr>
          <w:p w:rsidR="009A5FFA" w:rsidRPr="00E93392" w:rsidRDefault="00C10DD9" w:rsidP="009A5FFA">
            <w:pPr>
              <w:tabs>
                <w:tab w:val="left" w:pos="1080"/>
              </w:tabs>
              <w:jc w:val="center"/>
              <w:rPr>
                <w:rFonts w:ascii="Arial" w:hAnsi="Arial" w:cs="Arial"/>
              </w:rPr>
            </w:pPr>
            <w:r w:rsidRPr="00E93392">
              <w:rPr>
                <w:rFonts w:ascii="Arial" w:hAnsi="Arial" w:cs="Arial"/>
              </w:rPr>
              <w:t>Módulo 1</w:t>
            </w:r>
          </w:p>
        </w:tc>
        <w:tc>
          <w:tcPr>
            <w:tcW w:w="2108" w:type="dxa"/>
          </w:tcPr>
          <w:p w:rsidR="009A5FFA" w:rsidRPr="00E93392" w:rsidRDefault="00C10DD9" w:rsidP="009A5FFA">
            <w:pPr>
              <w:rPr>
                <w:rFonts w:ascii="Arial" w:hAnsi="Arial" w:cs="Arial"/>
              </w:rPr>
            </w:pPr>
            <w:r w:rsidRPr="00E93392">
              <w:rPr>
                <w:rFonts w:ascii="Arial" w:hAnsi="Arial" w:cs="Arial"/>
              </w:rPr>
              <w:t xml:space="preserve">R$ </w:t>
            </w:r>
            <w:r w:rsidR="002E0809">
              <w:rPr>
                <w:rFonts w:ascii="Arial" w:hAnsi="Arial" w:cs="Arial"/>
              </w:rPr>
              <w:t>3</w:t>
            </w:r>
            <w:r w:rsidRPr="00E93392">
              <w:rPr>
                <w:rFonts w:ascii="Arial" w:hAnsi="Arial" w:cs="Arial"/>
              </w:rPr>
              <w:t>50 mil</w:t>
            </w:r>
          </w:p>
        </w:tc>
        <w:tc>
          <w:tcPr>
            <w:tcW w:w="957" w:type="dxa"/>
          </w:tcPr>
          <w:p w:rsidR="009A5FFA" w:rsidRPr="00E93392" w:rsidRDefault="00C10DD9" w:rsidP="009A5FFA">
            <w:pPr>
              <w:rPr>
                <w:rFonts w:ascii="Arial" w:hAnsi="Arial" w:cs="Arial"/>
              </w:rPr>
            </w:pPr>
            <w:r w:rsidRPr="00E93392">
              <w:rPr>
                <w:rFonts w:ascii="Arial" w:hAnsi="Arial" w:cs="Arial"/>
              </w:rPr>
              <w:t>25%</w:t>
            </w:r>
          </w:p>
        </w:tc>
      </w:tr>
      <w:tr w:rsidR="009A5FFA" w:rsidRPr="00AF6048" w:rsidTr="00D348A8">
        <w:trPr>
          <w:trHeight w:val="390"/>
        </w:trPr>
        <w:tc>
          <w:tcPr>
            <w:tcW w:w="1930" w:type="dxa"/>
          </w:tcPr>
          <w:p w:rsidR="009A5FFA" w:rsidRDefault="009A5FFA" w:rsidP="009A5FFA">
            <w:pPr>
              <w:jc w:val="center"/>
            </w:pPr>
          </w:p>
        </w:tc>
        <w:tc>
          <w:tcPr>
            <w:tcW w:w="2383" w:type="dxa"/>
          </w:tcPr>
          <w:p w:rsidR="009A5FFA" w:rsidRDefault="009A5FFA" w:rsidP="009A5FFA">
            <w:pPr>
              <w:jc w:val="center"/>
              <w:rPr>
                <w:rFonts w:ascii="Arial" w:hAnsi="Arial" w:cs="Arial"/>
              </w:rPr>
            </w:pPr>
          </w:p>
        </w:tc>
        <w:tc>
          <w:tcPr>
            <w:tcW w:w="1342" w:type="dxa"/>
          </w:tcPr>
          <w:p w:rsidR="009A5FFA" w:rsidRDefault="009A5FFA" w:rsidP="009A5FFA">
            <w:pPr>
              <w:tabs>
                <w:tab w:val="left" w:pos="1080"/>
              </w:tabs>
              <w:jc w:val="center"/>
              <w:rPr>
                <w:rFonts w:ascii="Arial" w:hAnsi="Arial" w:cs="Arial"/>
              </w:rPr>
            </w:pPr>
          </w:p>
        </w:tc>
        <w:tc>
          <w:tcPr>
            <w:tcW w:w="2108" w:type="dxa"/>
          </w:tcPr>
          <w:p w:rsidR="009A5FFA" w:rsidRDefault="009A5FFA" w:rsidP="009A5FFA">
            <w:pPr>
              <w:rPr>
                <w:rFonts w:ascii="Arial" w:hAnsi="Arial" w:cs="Arial"/>
              </w:rPr>
            </w:pPr>
          </w:p>
        </w:tc>
        <w:tc>
          <w:tcPr>
            <w:tcW w:w="957" w:type="dxa"/>
          </w:tcPr>
          <w:p w:rsidR="009A5FFA" w:rsidRDefault="009A5FFA" w:rsidP="009A5FFA">
            <w:pPr>
              <w:rPr>
                <w:rFonts w:ascii="Arial" w:hAnsi="Arial" w:cs="Arial"/>
              </w:rPr>
            </w:pPr>
          </w:p>
        </w:tc>
      </w:tr>
      <w:tr w:rsidR="009A5FFA" w:rsidRPr="00AF6048" w:rsidTr="00D348A8">
        <w:trPr>
          <w:trHeight w:val="390"/>
        </w:trPr>
        <w:tc>
          <w:tcPr>
            <w:tcW w:w="1930" w:type="dxa"/>
            <w:shd w:val="clear" w:color="auto" w:fill="95B3D7" w:themeFill="accent1" w:themeFillTint="99"/>
          </w:tcPr>
          <w:p w:rsidR="009A5FFA" w:rsidRPr="00C10DD9" w:rsidRDefault="009A5FFA" w:rsidP="009A5FFA">
            <w:pPr>
              <w:jc w:val="center"/>
              <w:rPr>
                <w:rFonts w:ascii="Arial" w:hAnsi="Arial" w:cs="Arial"/>
              </w:rPr>
            </w:pPr>
            <w:r w:rsidRPr="00C10DD9">
              <w:rPr>
                <w:rFonts w:ascii="Arial" w:hAnsi="Arial" w:cs="Arial"/>
              </w:rPr>
              <w:t>TOTAL</w:t>
            </w:r>
          </w:p>
        </w:tc>
        <w:tc>
          <w:tcPr>
            <w:tcW w:w="2383" w:type="dxa"/>
            <w:shd w:val="clear" w:color="auto" w:fill="95B3D7" w:themeFill="accent1" w:themeFillTint="99"/>
          </w:tcPr>
          <w:p w:rsidR="009A5FFA" w:rsidRPr="00C10DD9" w:rsidRDefault="004D5692" w:rsidP="009A5FFA">
            <w:pPr>
              <w:jc w:val="center"/>
              <w:rPr>
                <w:rFonts w:ascii="Arial" w:hAnsi="Arial" w:cs="Arial"/>
              </w:rPr>
            </w:pPr>
            <w:r w:rsidRPr="00C10DD9">
              <w:rPr>
                <w:rFonts w:ascii="Arial" w:hAnsi="Arial" w:cs="Arial"/>
              </w:rPr>
              <w:t>03</w:t>
            </w:r>
            <w:r w:rsidR="009A5FFA" w:rsidRPr="00C10DD9">
              <w:rPr>
                <w:rFonts w:ascii="Arial" w:hAnsi="Arial" w:cs="Arial"/>
              </w:rPr>
              <w:t xml:space="preserve"> projetos</w:t>
            </w:r>
          </w:p>
        </w:tc>
        <w:tc>
          <w:tcPr>
            <w:tcW w:w="1342" w:type="dxa"/>
            <w:shd w:val="clear" w:color="auto" w:fill="95B3D7" w:themeFill="accent1" w:themeFillTint="99"/>
          </w:tcPr>
          <w:p w:rsidR="009A5FFA" w:rsidRPr="00C10DD9" w:rsidRDefault="009A5FFA" w:rsidP="009A5FFA">
            <w:pPr>
              <w:tabs>
                <w:tab w:val="left" w:pos="1080"/>
              </w:tabs>
              <w:jc w:val="center"/>
              <w:rPr>
                <w:rFonts w:ascii="Arial" w:hAnsi="Arial" w:cs="Arial"/>
              </w:rPr>
            </w:pPr>
          </w:p>
        </w:tc>
        <w:tc>
          <w:tcPr>
            <w:tcW w:w="2108" w:type="dxa"/>
            <w:shd w:val="clear" w:color="auto" w:fill="95B3D7" w:themeFill="accent1" w:themeFillTint="99"/>
          </w:tcPr>
          <w:p w:rsidR="009A5FFA" w:rsidRPr="00C10DD9" w:rsidRDefault="009A5FFA" w:rsidP="009A5FFA">
            <w:pPr>
              <w:rPr>
                <w:rFonts w:ascii="Arial" w:hAnsi="Arial" w:cs="Arial"/>
              </w:rPr>
            </w:pPr>
            <w:r w:rsidRPr="00C10DD9">
              <w:rPr>
                <w:rFonts w:ascii="Arial" w:hAnsi="Arial" w:cs="Arial"/>
              </w:rPr>
              <w:t>R$ 1.000.000,00</w:t>
            </w:r>
          </w:p>
        </w:tc>
        <w:tc>
          <w:tcPr>
            <w:tcW w:w="957" w:type="dxa"/>
            <w:shd w:val="clear" w:color="auto" w:fill="95B3D7" w:themeFill="accent1" w:themeFillTint="99"/>
          </w:tcPr>
          <w:p w:rsidR="009A5FFA" w:rsidRDefault="009A5FFA" w:rsidP="009A5FFA">
            <w:pPr>
              <w:ind w:firstLine="0"/>
              <w:rPr>
                <w:rFonts w:ascii="Arial" w:hAnsi="Arial" w:cs="Arial"/>
              </w:rPr>
            </w:pPr>
            <w:r>
              <w:rPr>
                <w:rFonts w:ascii="Arial" w:hAnsi="Arial" w:cs="Arial"/>
              </w:rPr>
              <w:t>100%</w:t>
            </w:r>
          </w:p>
        </w:tc>
      </w:tr>
    </w:tbl>
    <w:p w:rsidR="00D13C70" w:rsidRDefault="00D13C70" w:rsidP="003546A0">
      <w:pPr>
        <w:ind w:firstLine="0"/>
        <w:rPr>
          <w:rFonts w:ascii="Arial" w:hAnsi="Arial" w:cs="Arial"/>
        </w:rPr>
      </w:pPr>
    </w:p>
    <w:p w:rsidR="00D13C70" w:rsidRDefault="00D13C70" w:rsidP="005E5435">
      <w:pPr>
        <w:ind w:firstLine="0"/>
        <w:rPr>
          <w:rFonts w:ascii="Arial" w:hAnsi="Arial" w:cs="Arial"/>
        </w:rPr>
      </w:pPr>
    </w:p>
    <w:p w:rsidR="00D13C70" w:rsidRPr="006F7E7C" w:rsidRDefault="00D13C70" w:rsidP="00D13C70">
      <w:pPr>
        <w:rPr>
          <w:rFonts w:ascii="Arial" w:hAnsi="Arial" w:cs="Arial"/>
        </w:rPr>
      </w:pPr>
    </w:p>
    <w:tbl>
      <w:tblPr>
        <w:tblStyle w:val="Tabelacomgrade"/>
        <w:tblW w:w="0" w:type="auto"/>
        <w:tblLayout w:type="fixed"/>
        <w:tblLook w:val="04A0"/>
      </w:tblPr>
      <w:tblGrid>
        <w:gridCol w:w="1809"/>
        <w:gridCol w:w="6845"/>
      </w:tblGrid>
      <w:tr w:rsidR="00D13C70" w:rsidRPr="006F7E7C" w:rsidTr="00495322">
        <w:trPr>
          <w:trHeight w:val="463"/>
        </w:trPr>
        <w:tc>
          <w:tcPr>
            <w:tcW w:w="8654" w:type="dxa"/>
            <w:gridSpan w:val="2"/>
            <w:shd w:val="clear" w:color="auto" w:fill="8DB3E2" w:themeFill="text2" w:themeFillTint="66"/>
          </w:tcPr>
          <w:p w:rsidR="00D13C70" w:rsidRPr="006F7E7C" w:rsidRDefault="00D13C70" w:rsidP="00495322">
            <w:pPr>
              <w:ind w:firstLine="0"/>
              <w:jc w:val="center"/>
              <w:rPr>
                <w:rFonts w:ascii="Arial" w:hAnsi="Arial" w:cs="Arial"/>
                <w:b/>
              </w:rPr>
            </w:pPr>
          </w:p>
          <w:p w:rsidR="00AB6ACA" w:rsidRPr="006F7E7C" w:rsidRDefault="00AB6ACA" w:rsidP="00AB6ACA">
            <w:pPr>
              <w:jc w:val="center"/>
              <w:rPr>
                <w:rFonts w:ascii="Arial" w:hAnsi="Arial" w:cs="Arial"/>
                <w:b/>
                <w:sz w:val="24"/>
                <w:szCs w:val="24"/>
              </w:rPr>
            </w:pPr>
            <w:r w:rsidRPr="006F7E7C">
              <w:rPr>
                <w:rFonts w:ascii="Arial" w:hAnsi="Arial" w:cs="Arial"/>
                <w:b/>
                <w:sz w:val="24"/>
                <w:szCs w:val="24"/>
              </w:rPr>
              <w:t>Quadro de documentação referente a cada modalidade</w:t>
            </w:r>
          </w:p>
          <w:p w:rsidR="00D13C70" w:rsidRPr="006F7E7C" w:rsidRDefault="00D13C70" w:rsidP="00AB6ACA">
            <w:pPr>
              <w:ind w:firstLine="0"/>
              <w:jc w:val="left"/>
              <w:rPr>
                <w:rFonts w:ascii="Arial" w:hAnsi="Arial" w:cs="Arial"/>
                <w:b/>
              </w:rPr>
            </w:pPr>
          </w:p>
        </w:tc>
      </w:tr>
      <w:tr w:rsidR="00D13C70" w:rsidRPr="006F7E7C" w:rsidTr="00495322">
        <w:tc>
          <w:tcPr>
            <w:tcW w:w="1809" w:type="dxa"/>
          </w:tcPr>
          <w:p w:rsidR="00D13C70" w:rsidRPr="00C63F55" w:rsidRDefault="00D13C70" w:rsidP="00495322">
            <w:pPr>
              <w:spacing w:line="720" w:lineRule="auto"/>
              <w:jc w:val="center"/>
              <w:rPr>
                <w:rFonts w:ascii="Arial" w:hAnsi="Arial" w:cs="Arial"/>
                <w:sz w:val="24"/>
                <w:szCs w:val="24"/>
              </w:rPr>
            </w:pPr>
          </w:p>
          <w:p w:rsidR="00D13C70" w:rsidRPr="00C63F55" w:rsidRDefault="006C2F0D" w:rsidP="006C2F0D">
            <w:pPr>
              <w:ind w:firstLine="0"/>
              <w:jc w:val="center"/>
              <w:rPr>
                <w:rFonts w:ascii="Arial" w:hAnsi="Arial" w:cs="Arial"/>
                <w:b/>
                <w:sz w:val="24"/>
                <w:szCs w:val="24"/>
              </w:rPr>
            </w:pPr>
            <w:r>
              <w:rPr>
                <w:rFonts w:ascii="Arial" w:hAnsi="Arial" w:cs="Arial"/>
              </w:rPr>
              <w:t xml:space="preserve">a) </w:t>
            </w:r>
            <w:r w:rsidR="00271FAF">
              <w:rPr>
                <w:rFonts w:ascii="Arial" w:hAnsi="Arial" w:cs="Arial"/>
              </w:rPr>
              <w:t xml:space="preserve">Proposta de Ocupação do Centro Cultural </w:t>
            </w:r>
            <w:r w:rsidR="00271FAF">
              <w:rPr>
                <w:rFonts w:ascii="Arial" w:hAnsi="Arial" w:cs="Arial"/>
              </w:rPr>
              <w:lastRenderedPageBreak/>
              <w:t>Octo Marques</w:t>
            </w:r>
          </w:p>
        </w:tc>
        <w:tc>
          <w:tcPr>
            <w:tcW w:w="6845" w:type="dxa"/>
          </w:tcPr>
          <w:p w:rsidR="00C63F55" w:rsidRPr="00C63F55" w:rsidRDefault="00C63F55" w:rsidP="00C63F55">
            <w:pPr>
              <w:ind w:firstLine="0"/>
              <w:jc w:val="center"/>
              <w:rPr>
                <w:rFonts w:ascii="Arial" w:hAnsi="Arial" w:cs="Arial"/>
                <w:b/>
                <w:sz w:val="18"/>
                <w:szCs w:val="18"/>
              </w:rPr>
            </w:pPr>
          </w:p>
          <w:p w:rsidR="00C63F55" w:rsidRPr="00714A20" w:rsidRDefault="00C63F55" w:rsidP="00C63F55">
            <w:pPr>
              <w:ind w:firstLine="0"/>
              <w:jc w:val="center"/>
              <w:rPr>
                <w:rFonts w:ascii="Arial" w:hAnsi="Arial" w:cs="Arial"/>
                <w:b/>
              </w:rPr>
            </w:pPr>
            <w:r w:rsidRPr="00714A20">
              <w:rPr>
                <w:rFonts w:ascii="Arial" w:hAnsi="Arial" w:cs="Arial"/>
                <w:b/>
              </w:rPr>
              <w:t>Informar no formulário de inscrição online</w:t>
            </w:r>
          </w:p>
          <w:p w:rsidR="00D13C70" w:rsidRPr="00714A20" w:rsidRDefault="00D13C70" w:rsidP="00495322">
            <w:pPr>
              <w:ind w:firstLine="0"/>
              <w:rPr>
                <w:rFonts w:ascii="Arial" w:hAnsi="Arial" w:cs="Arial"/>
              </w:rPr>
            </w:pPr>
          </w:p>
          <w:p w:rsidR="00C15875" w:rsidRPr="00714A20" w:rsidRDefault="00E97BAA" w:rsidP="00E97BAA">
            <w:pPr>
              <w:pStyle w:val="PargrafodaLista"/>
              <w:numPr>
                <w:ilvl w:val="0"/>
                <w:numId w:val="9"/>
              </w:numPr>
              <w:rPr>
                <w:rFonts w:ascii="Arial" w:hAnsi="Arial" w:cs="Arial"/>
              </w:rPr>
            </w:pPr>
            <w:r w:rsidRPr="00714A20">
              <w:rPr>
                <w:rFonts w:ascii="Arial" w:hAnsi="Arial" w:cs="Arial"/>
              </w:rPr>
              <w:t>D</w:t>
            </w:r>
            <w:r w:rsidR="00C15875" w:rsidRPr="00714A20">
              <w:rPr>
                <w:rFonts w:ascii="Arial" w:hAnsi="Arial" w:cs="Arial"/>
              </w:rPr>
              <w:t>e</w:t>
            </w:r>
            <w:r w:rsidR="00FF7900" w:rsidRPr="00714A20">
              <w:rPr>
                <w:rFonts w:ascii="Arial" w:hAnsi="Arial" w:cs="Arial"/>
              </w:rPr>
              <w:t>scrição, objetivo e justificativa do projeto, apresentando o conjunto de ações artísticas e formativas a serem realizadas;</w:t>
            </w:r>
          </w:p>
          <w:p w:rsidR="0019092E" w:rsidRPr="00714A20" w:rsidRDefault="00FF7900" w:rsidP="00E97BAA">
            <w:pPr>
              <w:pStyle w:val="PargrafodaLista"/>
              <w:numPr>
                <w:ilvl w:val="0"/>
                <w:numId w:val="9"/>
              </w:numPr>
              <w:rPr>
                <w:rFonts w:ascii="Arial" w:hAnsi="Arial" w:cs="Arial"/>
              </w:rPr>
            </w:pPr>
            <w:r w:rsidRPr="00714A20">
              <w:rPr>
                <w:rFonts w:ascii="Arial" w:hAnsi="Arial" w:cs="Arial"/>
              </w:rPr>
              <w:t xml:space="preserve">Cronograma e Plano Estratégico de Comunicação e </w:t>
            </w:r>
            <w:r w:rsidRPr="00714A20">
              <w:rPr>
                <w:rFonts w:ascii="Arial" w:hAnsi="Arial" w:cs="Arial"/>
              </w:rPr>
              <w:lastRenderedPageBreak/>
              <w:t xml:space="preserve">Divulgação – apresentação do cronograma das ações propostas com os seus respectivos prazos e das estratégias de divulgação da programação apresentada e sua organização cronológica. É importante descrever aqui as ações que visem a formação e a fidelização do público em relação ao espaço e à programação a ser realizada. </w:t>
            </w:r>
          </w:p>
          <w:p w:rsidR="0019092E" w:rsidRPr="00714A20" w:rsidRDefault="0019092E" w:rsidP="00E97BAA">
            <w:pPr>
              <w:pStyle w:val="PargrafodaLista"/>
              <w:numPr>
                <w:ilvl w:val="0"/>
                <w:numId w:val="9"/>
              </w:numPr>
              <w:rPr>
                <w:rFonts w:ascii="Arial" w:hAnsi="Arial" w:cs="Arial"/>
              </w:rPr>
            </w:pPr>
            <w:r w:rsidRPr="00714A20">
              <w:rPr>
                <w:rFonts w:ascii="Arial" w:hAnsi="Arial" w:cs="Arial"/>
              </w:rPr>
              <w:t>P</w:t>
            </w:r>
            <w:r w:rsidR="00FF7900" w:rsidRPr="00714A20">
              <w:rPr>
                <w:rFonts w:ascii="Arial" w:hAnsi="Arial" w:cs="Arial"/>
              </w:rPr>
              <w:t>erfil do público a ser atingido, expectativa do número de público almejado, ações de inclusão do público local</w:t>
            </w:r>
            <w:r w:rsidRPr="00714A20">
              <w:rPr>
                <w:rFonts w:ascii="Arial" w:hAnsi="Arial" w:cs="Arial"/>
              </w:rPr>
              <w:t>, público vizinho</w:t>
            </w:r>
            <w:r w:rsidR="00FF7900" w:rsidRPr="00714A20">
              <w:rPr>
                <w:rFonts w:ascii="Arial" w:hAnsi="Arial" w:cs="Arial"/>
              </w:rPr>
              <w:t xml:space="preserve"> e de novos frequentadores, entre outras ações que possibilitem a difusão do trabalho realizado;</w:t>
            </w:r>
          </w:p>
          <w:p w:rsidR="0019092E" w:rsidRPr="00714A20" w:rsidRDefault="0019092E" w:rsidP="00E97BAA">
            <w:pPr>
              <w:rPr>
                <w:rFonts w:ascii="Arial" w:hAnsi="Arial" w:cs="Arial"/>
              </w:rPr>
            </w:pPr>
          </w:p>
          <w:p w:rsidR="0019092E" w:rsidRPr="00714A20" w:rsidRDefault="00E97BAA" w:rsidP="00E97BAA">
            <w:pPr>
              <w:ind w:firstLine="0"/>
              <w:jc w:val="center"/>
              <w:rPr>
                <w:rFonts w:ascii="Arial" w:hAnsi="Arial" w:cs="Arial"/>
                <w:b/>
              </w:rPr>
            </w:pPr>
            <w:r w:rsidRPr="00714A20">
              <w:rPr>
                <w:rFonts w:ascii="Arial" w:hAnsi="Arial" w:cs="Arial"/>
                <w:b/>
              </w:rPr>
              <w:t xml:space="preserve">           </w:t>
            </w:r>
            <w:r w:rsidR="0019092E" w:rsidRPr="00714A20">
              <w:rPr>
                <w:rFonts w:ascii="Arial" w:hAnsi="Arial" w:cs="Arial"/>
                <w:b/>
              </w:rPr>
              <w:t>Anexar como documento na aba anexos do formulário online</w:t>
            </w:r>
          </w:p>
          <w:p w:rsidR="00E97BAA" w:rsidRPr="00714A20" w:rsidRDefault="00FF7900" w:rsidP="00E97BAA">
            <w:pPr>
              <w:pStyle w:val="PargrafodaLista"/>
              <w:numPr>
                <w:ilvl w:val="0"/>
                <w:numId w:val="9"/>
              </w:numPr>
              <w:rPr>
                <w:rFonts w:ascii="Arial" w:hAnsi="Arial" w:cs="Arial"/>
              </w:rPr>
            </w:pPr>
            <w:r w:rsidRPr="00714A20">
              <w:rPr>
                <w:rFonts w:ascii="Arial" w:hAnsi="Arial" w:cs="Arial"/>
              </w:rPr>
              <w:t xml:space="preserve">Cartas de </w:t>
            </w:r>
            <w:r w:rsidR="00E97BAA" w:rsidRPr="00714A20">
              <w:rPr>
                <w:rFonts w:ascii="Arial" w:hAnsi="Arial" w:cs="Arial"/>
              </w:rPr>
              <w:t>aceite de participação</w:t>
            </w:r>
            <w:r w:rsidRPr="00714A20">
              <w:rPr>
                <w:rFonts w:ascii="Arial" w:hAnsi="Arial" w:cs="Arial"/>
              </w:rPr>
              <w:t xml:space="preserve"> da equipe técnica: diretor,</w:t>
            </w:r>
            <w:r w:rsidR="00E97BAA" w:rsidRPr="00714A20">
              <w:rPr>
                <w:rFonts w:ascii="Arial" w:hAnsi="Arial" w:cs="Arial"/>
              </w:rPr>
              <w:t xml:space="preserve"> produtor, dentre outros; </w:t>
            </w:r>
          </w:p>
          <w:p w:rsidR="0019092E" w:rsidRPr="00714A20" w:rsidRDefault="00E97BAA" w:rsidP="00E97BAA">
            <w:pPr>
              <w:pStyle w:val="PargrafodaLista"/>
              <w:numPr>
                <w:ilvl w:val="0"/>
                <w:numId w:val="9"/>
              </w:numPr>
              <w:rPr>
                <w:rFonts w:ascii="Arial" w:hAnsi="Arial" w:cs="Arial"/>
              </w:rPr>
            </w:pPr>
            <w:r w:rsidRPr="00714A20">
              <w:rPr>
                <w:rFonts w:ascii="Arial" w:hAnsi="Arial" w:cs="Arial"/>
              </w:rPr>
              <w:t xml:space="preserve">Cartas de aceite dos convidados </w:t>
            </w:r>
            <w:r w:rsidR="00FF7900" w:rsidRPr="00714A20">
              <w:rPr>
                <w:rFonts w:ascii="Arial" w:hAnsi="Arial" w:cs="Arial"/>
              </w:rPr>
              <w:t xml:space="preserve">e/ou dos representantes dos </w:t>
            </w:r>
            <w:r w:rsidRPr="00714A20">
              <w:rPr>
                <w:rFonts w:ascii="Arial" w:hAnsi="Arial" w:cs="Arial"/>
              </w:rPr>
              <w:t>convidados</w:t>
            </w:r>
            <w:r w:rsidR="00FF7900" w:rsidRPr="00714A20">
              <w:rPr>
                <w:rFonts w:ascii="Arial" w:hAnsi="Arial" w:cs="Arial"/>
              </w:rPr>
              <w:t xml:space="preserve"> programados</w:t>
            </w:r>
            <w:r w:rsidR="00974B4C" w:rsidRPr="00714A20">
              <w:rPr>
                <w:rFonts w:ascii="Arial" w:hAnsi="Arial" w:cs="Arial"/>
              </w:rPr>
              <w:t xml:space="preserve"> (na ficha técnica)</w:t>
            </w:r>
            <w:r w:rsidR="00FF7900" w:rsidRPr="00714A20">
              <w:rPr>
                <w:rFonts w:ascii="Arial" w:hAnsi="Arial" w:cs="Arial"/>
              </w:rPr>
              <w:t>;</w:t>
            </w:r>
          </w:p>
          <w:p w:rsidR="00E97BAA" w:rsidRPr="00714A20" w:rsidRDefault="00E97BAA" w:rsidP="00E97BAA">
            <w:pPr>
              <w:pStyle w:val="PargrafodaLista"/>
              <w:numPr>
                <w:ilvl w:val="0"/>
                <w:numId w:val="9"/>
              </w:numPr>
              <w:rPr>
                <w:rFonts w:ascii="Arial" w:hAnsi="Arial" w:cs="Arial"/>
              </w:rPr>
            </w:pPr>
            <w:r w:rsidRPr="00714A20">
              <w:rPr>
                <w:rFonts w:ascii="Arial" w:hAnsi="Arial" w:cs="Arial"/>
              </w:rPr>
              <w:t>Currículo e comprovação do currículo dos da equipe técnica e convidados;</w:t>
            </w:r>
          </w:p>
          <w:p w:rsidR="0019092E" w:rsidRPr="00714A20" w:rsidRDefault="00FF7900" w:rsidP="00E97BAA">
            <w:pPr>
              <w:pStyle w:val="PargrafodaLista"/>
              <w:numPr>
                <w:ilvl w:val="0"/>
                <w:numId w:val="9"/>
              </w:numPr>
              <w:rPr>
                <w:rFonts w:ascii="Arial" w:hAnsi="Arial" w:cs="Arial"/>
              </w:rPr>
            </w:pPr>
            <w:r w:rsidRPr="00714A20">
              <w:rPr>
                <w:rFonts w:ascii="Arial" w:hAnsi="Arial" w:cs="Arial"/>
              </w:rPr>
              <w:t xml:space="preserve"> Descrição do Plano de Acessibilidade para pessoas </w:t>
            </w:r>
            <w:r w:rsidR="0019092E" w:rsidRPr="00714A20">
              <w:rPr>
                <w:rFonts w:ascii="Arial" w:hAnsi="Arial" w:cs="Arial"/>
              </w:rPr>
              <w:t xml:space="preserve">com deficiência </w:t>
            </w:r>
            <w:r w:rsidRPr="00714A20">
              <w:rPr>
                <w:rFonts w:ascii="Arial" w:hAnsi="Arial" w:cs="Arial"/>
              </w:rPr>
              <w:t>(</w:t>
            </w:r>
            <w:r w:rsidR="0019092E" w:rsidRPr="00714A20">
              <w:rPr>
                <w:rFonts w:ascii="Arial" w:hAnsi="Arial" w:cs="Arial"/>
              </w:rPr>
              <w:t>áudio-</w:t>
            </w:r>
            <w:r w:rsidRPr="00714A20">
              <w:rPr>
                <w:rFonts w:ascii="Arial" w:hAnsi="Arial" w:cs="Arial"/>
              </w:rPr>
              <w:t xml:space="preserve">descrição, legenda, intérprete de libras); </w:t>
            </w:r>
          </w:p>
          <w:p w:rsidR="00714A20" w:rsidRPr="00714A20" w:rsidRDefault="00714A20" w:rsidP="00E97BAA">
            <w:pPr>
              <w:pStyle w:val="PargrafodaLista"/>
              <w:numPr>
                <w:ilvl w:val="0"/>
                <w:numId w:val="9"/>
              </w:numPr>
              <w:rPr>
                <w:rFonts w:ascii="Arial" w:hAnsi="Arial" w:cs="Arial"/>
              </w:rPr>
            </w:pPr>
            <w:r w:rsidRPr="00714A20">
              <w:rPr>
                <w:rFonts w:ascii="Arial" w:hAnsi="Arial" w:cs="Arial"/>
              </w:rPr>
              <w:t>Ficha de pesquisa de opinião do público (modelo a ser adotado);</w:t>
            </w:r>
          </w:p>
          <w:p w:rsidR="00D13C70" w:rsidRPr="00010B3A" w:rsidRDefault="00FF7900" w:rsidP="00E97BAA">
            <w:pPr>
              <w:pStyle w:val="PargrafodaLista"/>
              <w:numPr>
                <w:ilvl w:val="0"/>
                <w:numId w:val="9"/>
              </w:numPr>
              <w:rPr>
                <w:rFonts w:ascii="Arial" w:hAnsi="Arial" w:cs="Arial"/>
                <w:sz w:val="18"/>
                <w:szCs w:val="18"/>
              </w:rPr>
            </w:pPr>
            <w:r w:rsidRPr="00714A20">
              <w:rPr>
                <w:rFonts w:ascii="Arial" w:hAnsi="Arial" w:cs="Arial"/>
              </w:rPr>
              <w:t>Informações adicionais (não obrigatório).</w:t>
            </w:r>
          </w:p>
          <w:p w:rsidR="00010B3A" w:rsidRPr="00010B3A" w:rsidRDefault="00010B3A" w:rsidP="00010B3A">
            <w:pPr>
              <w:rPr>
                <w:rFonts w:ascii="Arial" w:hAnsi="Arial" w:cs="Arial"/>
                <w:sz w:val="18"/>
                <w:szCs w:val="18"/>
              </w:rPr>
            </w:pPr>
          </w:p>
        </w:tc>
      </w:tr>
      <w:tr w:rsidR="00D13C70" w:rsidRPr="006F7E7C" w:rsidTr="00495322">
        <w:tc>
          <w:tcPr>
            <w:tcW w:w="1809" w:type="dxa"/>
          </w:tcPr>
          <w:p w:rsidR="00D13C70" w:rsidRPr="00C63F55" w:rsidRDefault="00D13C70" w:rsidP="00495322">
            <w:pPr>
              <w:ind w:firstLine="0"/>
              <w:rPr>
                <w:rFonts w:ascii="Arial" w:hAnsi="Arial" w:cs="Arial"/>
                <w:sz w:val="24"/>
                <w:szCs w:val="24"/>
              </w:rPr>
            </w:pPr>
          </w:p>
          <w:p w:rsidR="00D13C70" w:rsidRPr="00C63F55" w:rsidRDefault="006C2F0D" w:rsidP="00C63F55">
            <w:pPr>
              <w:ind w:firstLine="0"/>
              <w:jc w:val="center"/>
              <w:rPr>
                <w:rFonts w:ascii="Arial" w:hAnsi="Arial" w:cs="Arial"/>
                <w:sz w:val="24"/>
                <w:szCs w:val="24"/>
              </w:rPr>
            </w:pPr>
            <w:r>
              <w:rPr>
                <w:rFonts w:ascii="Arial" w:hAnsi="Arial" w:cs="Arial"/>
              </w:rPr>
              <w:t xml:space="preserve">b) </w:t>
            </w:r>
            <w:r w:rsidR="00271FAF" w:rsidRPr="00D65F8B">
              <w:rPr>
                <w:rFonts w:ascii="Arial" w:hAnsi="Arial" w:cs="Arial"/>
              </w:rPr>
              <w:t>Proposta de Ocupação da</w:t>
            </w:r>
            <w:r w:rsidR="003A23AC">
              <w:rPr>
                <w:rFonts w:ascii="Arial" w:hAnsi="Arial" w:cs="Arial"/>
              </w:rPr>
              <w:t>s</w:t>
            </w:r>
            <w:r w:rsidR="00271FAF" w:rsidRPr="00D65F8B">
              <w:rPr>
                <w:rFonts w:ascii="Arial" w:hAnsi="Arial" w:cs="Arial"/>
              </w:rPr>
              <w:t xml:space="preserve"> Galer</w:t>
            </w:r>
            <w:r w:rsidR="003A23AC">
              <w:rPr>
                <w:rFonts w:ascii="Arial" w:hAnsi="Arial" w:cs="Arial"/>
              </w:rPr>
              <w:t>i</w:t>
            </w:r>
            <w:r w:rsidR="00271FAF" w:rsidRPr="00D65F8B">
              <w:rPr>
                <w:rFonts w:ascii="Arial" w:hAnsi="Arial" w:cs="Arial"/>
              </w:rPr>
              <w:t>a</w:t>
            </w:r>
            <w:r w:rsidR="003A23AC">
              <w:rPr>
                <w:rFonts w:ascii="Arial" w:hAnsi="Arial" w:cs="Arial"/>
              </w:rPr>
              <w:t>s</w:t>
            </w:r>
            <w:r w:rsidR="00271FAF" w:rsidRPr="00D65F8B">
              <w:rPr>
                <w:rFonts w:ascii="Arial" w:hAnsi="Arial" w:cs="Arial"/>
              </w:rPr>
              <w:t xml:space="preserve"> DJ Oliveira e Cléber Gouveia</w:t>
            </w:r>
          </w:p>
        </w:tc>
        <w:tc>
          <w:tcPr>
            <w:tcW w:w="6845" w:type="dxa"/>
          </w:tcPr>
          <w:p w:rsidR="00714A20" w:rsidRPr="00E93392" w:rsidRDefault="00714A20" w:rsidP="00714A20">
            <w:pPr>
              <w:ind w:firstLine="0"/>
              <w:jc w:val="center"/>
              <w:rPr>
                <w:rFonts w:ascii="Arial" w:hAnsi="Arial" w:cs="Arial"/>
                <w:b/>
              </w:rPr>
            </w:pPr>
            <w:r w:rsidRPr="00E93392">
              <w:rPr>
                <w:rFonts w:ascii="Arial" w:hAnsi="Arial" w:cs="Arial"/>
                <w:b/>
              </w:rPr>
              <w:t>Informar no formulário de inscrição online</w:t>
            </w:r>
          </w:p>
          <w:p w:rsidR="00714A20" w:rsidRPr="00E93392" w:rsidRDefault="00714A20" w:rsidP="00714A20">
            <w:pPr>
              <w:ind w:firstLine="0"/>
              <w:rPr>
                <w:rFonts w:ascii="Arial" w:hAnsi="Arial" w:cs="Arial"/>
              </w:rPr>
            </w:pPr>
          </w:p>
          <w:p w:rsidR="00714A20" w:rsidRPr="00E93392" w:rsidRDefault="00714A20" w:rsidP="00714A20">
            <w:pPr>
              <w:pStyle w:val="PargrafodaLista"/>
              <w:numPr>
                <w:ilvl w:val="0"/>
                <w:numId w:val="10"/>
              </w:numPr>
              <w:rPr>
                <w:rFonts w:ascii="Arial" w:hAnsi="Arial" w:cs="Arial"/>
              </w:rPr>
            </w:pPr>
            <w:r w:rsidRPr="00E93392">
              <w:rPr>
                <w:rFonts w:ascii="Arial" w:hAnsi="Arial" w:cs="Arial"/>
              </w:rPr>
              <w:t>Descrição, objetivo e justificativa do projeto, apresentando o conjunto de ações artísticas e formativas a serem realizadas;</w:t>
            </w:r>
          </w:p>
          <w:p w:rsidR="00714A20" w:rsidRPr="00E93392" w:rsidRDefault="00714A20" w:rsidP="00714A20">
            <w:pPr>
              <w:pStyle w:val="PargrafodaLista"/>
              <w:numPr>
                <w:ilvl w:val="0"/>
                <w:numId w:val="10"/>
              </w:numPr>
              <w:rPr>
                <w:rFonts w:ascii="Arial" w:hAnsi="Arial" w:cs="Arial"/>
              </w:rPr>
            </w:pPr>
            <w:r w:rsidRPr="00E93392">
              <w:rPr>
                <w:rFonts w:ascii="Arial" w:hAnsi="Arial" w:cs="Arial"/>
              </w:rPr>
              <w:t xml:space="preserve">Cronograma e Plano Estratégico de Comunicação e Divulgação – apresentação do cronograma das ações propostas com os seus respectivos prazos e das estratégias de divulgação da programação apresentada e sua organização cronológica. É importante descrever aqui as ações que visem a formação e a fidelização do público em relação ao espaço e à programação a ser realizada. </w:t>
            </w:r>
          </w:p>
          <w:p w:rsidR="00714A20" w:rsidRPr="00E93392" w:rsidRDefault="00714A20" w:rsidP="00714A20">
            <w:pPr>
              <w:pStyle w:val="PargrafodaLista"/>
              <w:numPr>
                <w:ilvl w:val="0"/>
                <w:numId w:val="10"/>
              </w:numPr>
              <w:rPr>
                <w:rFonts w:ascii="Arial" w:hAnsi="Arial" w:cs="Arial"/>
              </w:rPr>
            </w:pPr>
            <w:r w:rsidRPr="00E93392">
              <w:rPr>
                <w:rFonts w:ascii="Arial" w:hAnsi="Arial" w:cs="Arial"/>
              </w:rPr>
              <w:t>Perfil do público a ser atingido, expectativa do número de público almejado, ações de inclusão do público local, público vizinho e de novos frequentadores, entre outras ações que possibilitem a difusão do trabalho realizado;</w:t>
            </w:r>
          </w:p>
          <w:p w:rsidR="00714A20" w:rsidRPr="00E93392" w:rsidRDefault="00714A20" w:rsidP="00714A20">
            <w:pPr>
              <w:rPr>
                <w:rFonts w:ascii="Arial" w:hAnsi="Arial" w:cs="Arial"/>
              </w:rPr>
            </w:pPr>
          </w:p>
          <w:p w:rsidR="00714A20" w:rsidRPr="00E93392" w:rsidRDefault="00714A20" w:rsidP="00714A20">
            <w:pPr>
              <w:ind w:firstLine="0"/>
              <w:jc w:val="center"/>
              <w:rPr>
                <w:rFonts w:ascii="Arial" w:hAnsi="Arial" w:cs="Arial"/>
                <w:b/>
              </w:rPr>
            </w:pPr>
            <w:r w:rsidRPr="00E93392">
              <w:rPr>
                <w:rFonts w:ascii="Arial" w:hAnsi="Arial" w:cs="Arial"/>
                <w:b/>
              </w:rPr>
              <w:t xml:space="preserve">           Anexar como documento na aba anexos do formulário online</w:t>
            </w:r>
          </w:p>
          <w:p w:rsidR="00714A20" w:rsidRPr="00E93392" w:rsidRDefault="00714A20" w:rsidP="00714A20">
            <w:pPr>
              <w:pStyle w:val="PargrafodaLista"/>
              <w:numPr>
                <w:ilvl w:val="0"/>
                <w:numId w:val="10"/>
              </w:numPr>
              <w:rPr>
                <w:rFonts w:ascii="Arial" w:hAnsi="Arial" w:cs="Arial"/>
              </w:rPr>
            </w:pPr>
            <w:r w:rsidRPr="00E93392">
              <w:rPr>
                <w:rFonts w:ascii="Arial" w:hAnsi="Arial" w:cs="Arial"/>
              </w:rPr>
              <w:t xml:space="preserve">Cartas de aceite de participação da equipe técnica: diretor, produtor, dentre outros; </w:t>
            </w:r>
          </w:p>
          <w:p w:rsidR="00714A20" w:rsidRPr="00E93392" w:rsidRDefault="00714A20" w:rsidP="00714A20">
            <w:pPr>
              <w:pStyle w:val="PargrafodaLista"/>
              <w:numPr>
                <w:ilvl w:val="0"/>
                <w:numId w:val="10"/>
              </w:numPr>
              <w:rPr>
                <w:rFonts w:ascii="Arial" w:hAnsi="Arial" w:cs="Arial"/>
              </w:rPr>
            </w:pPr>
            <w:r w:rsidRPr="00E93392">
              <w:rPr>
                <w:rFonts w:ascii="Arial" w:hAnsi="Arial" w:cs="Arial"/>
              </w:rPr>
              <w:t>Cartas de aceite dos convidados e/ou dos representantes dos convidados programados (na ficha técnica);</w:t>
            </w:r>
          </w:p>
          <w:p w:rsidR="00714A20" w:rsidRPr="00E93392" w:rsidRDefault="00714A20" w:rsidP="00714A20">
            <w:pPr>
              <w:pStyle w:val="PargrafodaLista"/>
              <w:numPr>
                <w:ilvl w:val="0"/>
                <w:numId w:val="10"/>
              </w:numPr>
              <w:rPr>
                <w:rFonts w:ascii="Arial" w:hAnsi="Arial" w:cs="Arial"/>
              </w:rPr>
            </w:pPr>
            <w:r w:rsidRPr="00E93392">
              <w:rPr>
                <w:rFonts w:ascii="Arial" w:hAnsi="Arial" w:cs="Arial"/>
              </w:rPr>
              <w:t>Currículo e comprovação do currículo dos da equipe técnica e convidados;</w:t>
            </w:r>
          </w:p>
          <w:p w:rsidR="00714A20" w:rsidRPr="00E93392" w:rsidRDefault="00714A20" w:rsidP="00714A20">
            <w:pPr>
              <w:pStyle w:val="PargrafodaLista"/>
              <w:numPr>
                <w:ilvl w:val="0"/>
                <w:numId w:val="10"/>
              </w:numPr>
              <w:rPr>
                <w:rFonts w:ascii="Arial" w:hAnsi="Arial" w:cs="Arial"/>
              </w:rPr>
            </w:pPr>
            <w:r w:rsidRPr="00E93392">
              <w:rPr>
                <w:rFonts w:ascii="Arial" w:hAnsi="Arial" w:cs="Arial"/>
              </w:rPr>
              <w:t xml:space="preserve"> Descrição do Plano de Acessibilidade para pessoas com </w:t>
            </w:r>
            <w:r w:rsidRPr="00E93392">
              <w:rPr>
                <w:rFonts w:ascii="Arial" w:hAnsi="Arial" w:cs="Arial"/>
              </w:rPr>
              <w:lastRenderedPageBreak/>
              <w:t xml:space="preserve">deficiência (áudio-descrição, legenda, intérprete de libras); </w:t>
            </w:r>
          </w:p>
          <w:p w:rsidR="00714A20" w:rsidRPr="00E93392" w:rsidRDefault="00714A20" w:rsidP="00714A20">
            <w:pPr>
              <w:pStyle w:val="PargrafodaLista"/>
              <w:numPr>
                <w:ilvl w:val="0"/>
                <w:numId w:val="10"/>
              </w:numPr>
              <w:rPr>
                <w:rFonts w:ascii="Arial" w:hAnsi="Arial" w:cs="Arial"/>
              </w:rPr>
            </w:pPr>
            <w:r w:rsidRPr="00E93392">
              <w:rPr>
                <w:rFonts w:ascii="Arial" w:hAnsi="Arial" w:cs="Arial"/>
              </w:rPr>
              <w:t>Ficha de pesquisa de opinião do público (modelo a ser adotado);</w:t>
            </w:r>
          </w:p>
          <w:p w:rsidR="00010B3A" w:rsidRPr="00E93392" w:rsidRDefault="00010B3A" w:rsidP="00714A20">
            <w:pPr>
              <w:pStyle w:val="PargrafodaLista"/>
              <w:numPr>
                <w:ilvl w:val="0"/>
                <w:numId w:val="10"/>
              </w:numPr>
              <w:rPr>
                <w:rFonts w:ascii="Arial" w:hAnsi="Arial" w:cs="Arial"/>
              </w:rPr>
            </w:pPr>
            <w:r w:rsidRPr="00E93392">
              <w:rPr>
                <w:rFonts w:ascii="Arial" w:hAnsi="Arial" w:cs="Arial"/>
              </w:rPr>
              <w:t>Informações adicionais (não obrigatório).</w:t>
            </w:r>
          </w:p>
          <w:p w:rsidR="00D13C70" w:rsidRPr="00E93392" w:rsidRDefault="00D13C70" w:rsidP="00714A20">
            <w:pPr>
              <w:ind w:firstLine="0"/>
              <w:rPr>
                <w:rFonts w:ascii="Arial" w:hAnsi="Arial" w:cs="Arial"/>
              </w:rPr>
            </w:pPr>
          </w:p>
        </w:tc>
      </w:tr>
      <w:tr w:rsidR="00D13C70" w:rsidRPr="006F7E7C" w:rsidTr="00495322">
        <w:tc>
          <w:tcPr>
            <w:tcW w:w="1809" w:type="dxa"/>
          </w:tcPr>
          <w:p w:rsidR="00D13C70" w:rsidRPr="00C63F55" w:rsidRDefault="00D13C70" w:rsidP="00495322">
            <w:pPr>
              <w:ind w:firstLine="0"/>
              <w:rPr>
                <w:rFonts w:ascii="Arial" w:hAnsi="Arial" w:cs="Arial"/>
                <w:b/>
                <w:sz w:val="24"/>
                <w:szCs w:val="24"/>
              </w:rPr>
            </w:pPr>
          </w:p>
          <w:p w:rsidR="00D13C70" w:rsidRPr="00C63F55" w:rsidRDefault="00D13C70" w:rsidP="00495322">
            <w:pPr>
              <w:jc w:val="center"/>
              <w:rPr>
                <w:rFonts w:ascii="Arial" w:hAnsi="Arial" w:cs="Arial"/>
                <w:b/>
                <w:sz w:val="24"/>
                <w:szCs w:val="24"/>
              </w:rPr>
            </w:pPr>
          </w:p>
          <w:p w:rsidR="00D13C70" w:rsidRPr="00C63F55" w:rsidRDefault="006C2F0D" w:rsidP="00495322">
            <w:pPr>
              <w:ind w:firstLine="0"/>
              <w:jc w:val="center"/>
              <w:rPr>
                <w:rFonts w:ascii="Arial" w:hAnsi="Arial" w:cs="Arial"/>
                <w:sz w:val="24"/>
                <w:szCs w:val="24"/>
              </w:rPr>
            </w:pPr>
            <w:r>
              <w:rPr>
                <w:rFonts w:ascii="Arial" w:hAnsi="Arial" w:cs="Arial"/>
              </w:rPr>
              <w:t xml:space="preserve">c) </w:t>
            </w:r>
            <w:r w:rsidR="00271FAF" w:rsidRPr="00D65F8B">
              <w:rPr>
                <w:rFonts w:ascii="Arial" w:hAnsi="Arial" w:cs="Arial"/>
              </w:rPr>
              <w:t>Proposta de Ocupação do Museu da Imagem e do Som</w:t>
            </w:r>
            <w:r w:rsidR="003C7A0A">
              <w:rPr>
                <w:rFonts w:ascii="Arial" w:hAnsi="Arial" w:cs="Arial"/>
              </w:rPr>
              <w:t xml:space="preserve"> de Goiás</w:t>
            </w:r>
            <w:r w:rsidR="00271FAF" w:rsidRPr="00D65F8B">
              <w:rPr>
                <w:rFonts w:ascii="Arial" w:hAnsi="Arial" w:cs="Arial"/>
              </w:rPr>
              <w:t xml:space="preserve"> </w:t>
            </w:r>
            <w:r w:rsidR="003C7A0A">
              <w:rPr>
                <w:rFonts w:ascii="Arial" w:hAnsi="Arial" w:cs="Arial"/>
              </w:rPr>
              <w:t>–</w:t>
            </w:r>
            <w:r w:rsidR="00271FAF" w:rsidRPr="00D65F8B">
              <w:rPr>
                <w:rFonts w:ascii="Arial" w:hAnsi="Arial" w:cs="Arial"/>
              </w:rPr>
              <w:t xml:space="preserve"> MIS</w:t>
            </w:r>
            <w:r w:rsidR="003C7A0A">
              <w:rPr>
                <w:rFonts w:ascii="Arial" w:hAnsi="Arial" w:cs="Arial"/>
              </w:rPr>
              <w:t>-GO</w:t>
            </w:r>
          </w:p>
        </w:tc>
        <w:tc>
          <w:tcPr>
            <w:tcW w:w="6845" w:type="dxa"/>
          </w:tcPr>
          <w:p w:rsidR="00714A20" w:rsidRPr="00E93392" w:rsidRDefault="00714A20" w:rsidP="007A1A5D">
            <w:pPr>
              <w:ind w:firstLine="0"/>
              <w:rPr>
                <w:rFonts w:ascii="Arial" w:hAnsi="Arial" w:cs="Arial"/>
                <w:b/>
              </w:rPr>
            </w:pPr>
          </w:p>
          <w:p w:rsidR="00714A20" w:rsidRPr="00E93392" w:rsidRDefault="002E5458" w:rsidP="007A1A5D">
            <w:pPr>
              <w:ind w:firstLine="0"/>
              <w:jc w:val="center"/>
              <w:rPr>
                <w:rFonts w:ascii="Arial" w:hAnsi="Arial" w:cs="Arial"/>
                <w:b/>
              </w:rPr>
            </w:pPr>
            <w:r w:rsidRPr="00E93392">
              <w:rPr>
                <w:rFonts w:ascii="Arial" w:hAnsi="Arial" w:cs="Arial"/>
                <w:b/>
              </w:rPr>
              <w:t>Para exposição individual</w:t>
            </w:r>
          </w:p>
          <w:p w:rsidR="007A1A5D" w:rsidRPr="00E93392" w:rsidRDefault="007A1A5D" w:rsidP="00714A20">
            <w:pPr>
              <w:ind w:firstLine="0"/>
              <w:rPr>
                <w:rFonts w:ascii="Arial" w:hAnsi="Arial" w:cs="Arial"/>
              </w:rPr>
            </w:pPr>
          </w:p>
          <w:p w:rsidR="007A1A5D" w:rsidRPr="00E93392" w:rsidRDefault="007A1A5D" w:rsidP="007A1A5D">
            <w:pPr>
              <w:ind w:firstLine="0"/>
              <w:jc w:val="center"/>
              <w:rPr>
                <w:rFonts w:ascii="Arial" w:hAnsi="Arial" w:cs="Arial"/>
                <w:b/>
              </w:rPr>
            </w:pPr>
            <w:r w:rsidRPr="00E93392">
              <w:rPr>
                <w:rFonts w:ascii="Arial" w:hAnsi="Arial" w:cs="Arial"/>
                <w:b/>
              </w:rPr>
              <w:t>Informar no formulário de inscrição online</w:t>
            </w:r>
          </w:p>
          <w:p w:rsidR="002E5458" w:rsidRPr="00E93392" w:rsidRDefault="007A1A5D" w:rsidP="007A1A5D">
            <w:pPr>
              <w:pStyle w:val="PargrafodaLista"/>
              <w:numPr>
                <w:ilvl w:val="0"/>
                <w:numId w:val="12"/>
              </w:numPr>
              <w:rPr>
                <w:rFonts w:ascii="Arial" w:hAnsi="Arial" w:cs="Arial"/>
              </w:rPr>
            </w:pPr>
            <w:r w:rsidRPr="00E93392">
              <w:rPr>
                <w:rFonts w:ascii="Arial" w:hAnsi="Arial" w:cs="Arial"/>
              </w:rPr>
              <w:t>Descrição objetiva da exposição a ser apresentada;</w:t>
            </w:r>
          </w:p>
          <w:p w:rsidR="007A1A5D" w:rsidRPr="00E93392" w:rsidRDefault="007A1A5D" w:rsidP="007A1A5D">
            <w:pPr>
              <w:pStyle w:val="PargrafodaLista"/>
              <w:ind w:firstLine="0"/>
              <w:rPr>
                <w:rFonts w:ascii="Arial" w:hAnsi="Arial" w:cs="Arial"/>
              </w:rPr>
            </w:pPr>
          </w:p>
          <w:p w:rsidR="007A1A5D" w:rsidRPr="00E93392" w:rsidRDefault="007A1A5D" w:rsidP="00714A20">
            <w:pPr>
              <w:ind w:firstLine="0"/>
              <w:rPr>
                <w:rFonts w:ascii="Arial" w:hAnsi="Arial" w:cs="Arial"/>
              </w:rPr>
            </w:pPr>
          </w:p>
          <w:p w:rsidR="007A1A5D" w:rsidRPr="00E93392" w:rsidRDefault="007A1A5D" w:rsidP="00714A20">
            <w:pPr>
              <w:ind w:firstLine="0"/>
              <w:rPr>
                <w:rFonts w:ascii="Arial" w:hAnsi="Arial" w:cs="Arial"/>
                <w:b/>
              </w:rPr>
            </w:pPr>
            <w:r w:rsidRPr="00E93392">
              <w:rPr>
                <w:rFonts w:ascii="Arial" w:hAnsi="Arial" w:cs="Arial"/>
                <w:b/>
              </w:rPr>
              <w:t>Anexar como documento na aba anexos do formulário online</w:t>
            </w:r>
          </w:p>
          <w:p w:rsidR="007A1A5D" w:rsidRPr="00E93392" w:rsidRDefault="007A1A5D" w:rsidP="007A1A5D">
            <w:pPr>
              <w:pStyle w:val="PargrafodaLista"/>
              <w:numPr>
                <w:ilvl w:val="0"/>
                <w:numId w:val="12"/>
              </w:numPr>
              <w:rPr>
                <w:rFonts w:ascii="Arial" w:hAnsi="Arial" w:cs="Arial"/>
              </w:rPr>
            </w:pPr>
            <w:r w:rsidRPr="00E93392">
              <w:rPr>
                <w:rFonts w:ascii="Arial" w:hAnsi="Arial" w:cs="Arial"/>
              </w:rPr>
              <w:t>Imagens da exposição</w:t>
            </w:r>
          </w:p>
          <w:p w:rsidR="007A1A5D" w:rsidRPr="00E93392" w:rsidRDefault="007A1A5D" w:rsidP="007A1A5D">
            <w:pPr>
              <w:pStyle w:val="PargrafodaLista"/>
              <w:numPr>
                <w:ilvl w:val="0"/>
                <w:numId w:val="12"/>
              </w:numPr>
              <w:rPr>
                <w:rFonts w:ascii="Arial" w:hAnsi="Arial" w:cs="Arial"/>
              </w:rPr>
            </w:pPr>
            <w:r w:rsidRPr="00E93392">
              <w:rPr>
                <w:rFonts w:ascii="Arial" w:hAnsi="Arial" w:cs="Arial"/>
                <w:color w:val="000000"/>
              </w:rPr>
              <w:t>obras em vídeo, indicar o link</w:t>
            </w:r>
          </w:p>
          <w:p w:rsidR="007A1A5D" w:rsidRPr="00E93392" w:rsidRDefault="007A1A5D" w:rsidP="007A1A5D">
            <w:pPr>
              <w:pStyle w:val="PargrafodaLista"/>
              <w:numPr>
                <w:ilvl w:val="0"/>
                <w:numId w:val="12"/>
              </w:numPr>
              <w:rPr>
                <w:rFonts w:ascii="Arial" w:hAnsi="Arial" w:cs="Arial"/>
              </w:rPr>
            </w:pPr>
            <w:r w:rsidRPr="00E93392">
              <w:rPr>
                <w:rFonts w:ascii="Arial" w:hAnsi="Arial" w:cs="Arial"/>
                <w:color w:val="000000"/>
              </w:rPr>
              <w:t>currículo com identificação, formação acadêmica e atividades culturais mais relevantes para a seleção a que se propõe. No caso de coletivos, devem constar os currículos de cada membro do grupo.</w:t>
            </w:r>
          </w:p>
          <w:p w:rsidR="007A1A5D" w:rsidRPr="00E93392" w:rsidRDefault="007A1A5D" w:rsidP="007A1A5D">
            <w:pPr>
              <w:pStyle w:val="PargrafodaLista"/>
              <w:numPr>
                <w:ilvl w:val="0"/>
                <w:numId w:val="12"/>
              </w:numPr>
              <w:rPr>
                <w:rFonts w:ascii="Arial" w:hAnsi="Arial" w:cs="Arial"/>
              </w:rPr>
            </w:pPr>
            <w:r w:rsidRPr="00E93392">
              <w:rPr>
                <w:rFonts w:ascii="Arial" w:hAnsi="Arial" w:cs="Arial"/>
              </w:rPr>
              <w:t>a</w:t>
            </w:r>
            <w:r w:rsidRPr="00E93392">
              <w:rPr>
                <w:rFonts w:ascii="Arial" w:hAnsi="Arial" w:cs="Arial"/>
                <w:color w:val="000000"/>
              </w:rPr>
              <w:t>presentação de portfólio contendo a documentação da produção recente do proponente, registros fotográficos, textos ou publicações em geral.</w:t>
            </w:r>
          </w:p>
          <w:p w:rsidR="007A1A5D" w:rsidRPr="00E93392" w:rsidRDefault="007A1A5D" w:rsidP="00714A20">
            <w:pPr>
              <w:ind w:firstLine="0"/>
              <w:rPr>
                <w:rFonts w:ascii="Arial" w:hAnsi="Arial" w:cs="Arial"/>
              </w:rPr>
            </w:pPr>
          </w:p>
          <w:p w:rsidR="007A1A5D" w:rsidRPr="00E93392" w:rsidRDefault="007A1A5D" w:rsidP="00714A20">
            <w:pPr>
              <w:ind w:firstLine="0"/>
              <w:rPr>
                <w:rFonts w:ascii="Arial" w:hAnsi="Arial" w:cs="Arial"/>
              </w:rPr>
            </w:pPr>
          </w:p>
          <w:p w:rsidR="002E5458" w:rsidRPr="00E93392" w:rsidRDefault="002E5458" w:rsidP="007A1A5D">
            <w:pPr>
              <w:ind w:firstLine="0"/>
              <w:jc w:val="center"/>
              <w:rPr>
                <w:rFonts w:ascii="Arial" w:hAnsi="Arial" w:cs="Arial"/>
                <w:b/>
              </w:rPr>
            </w:pPr>
            <w:r w:rsidRPr="00E93392">
              <w:rPr>
                <w:rFonts w:ascii="Arial" w:hAnsi="Arial" w:cs="Arial"/>
                <w:b/>
              </w:rPr>
              <w:t>Para proposta curatorial</w:t>
            </w:r>
          </w:p>
          <w:p w:rsidR="002E5458" w:rsidRPr="00E93392" w:rsidRDefault="002E5458" w:rsidP="00714A20">
            <w:pPr>
              <w:ind w:firstLine="0"/>
              <w:rPr>
                <w:rFonts w:ascii="Arial" w:hAnsi="Arial" w:cs="Arial"/>
              </w:rPr>
            </w:pPr>
          </w:p>
          <w:p w:rsidR="007A1A5D" w:rsidRPr="00E93392" w:rsidRDefault="007A1A5D" w:rsidP="007A1A5D">
            <w:pPr>
              <w:ind w:firstLine="0"/>
              <w:jc w:val="center"/>
              <w:rPr>
                <w:rFonts w:ascii="Arial" w:hAnsi="Arial" w:cs="Arial"/>
                <w:b/>
              </w:rPr>
            </w:pPr>
            <w:r w:rsidRPr="00E93392">
              <w:rPr>
                <w:rFonts w:ascii="Arial" w:hAnsi="Arial" w:cs="Arial"/>
                <w:b/>
              </w:rPr>
              <w:t>Informar no formulário de inscrição online</w:t>
            </w:r>
          </w:p>
          <w:p w:rsidR="007A1A5D" w:rsidRPr="00E93392" w:rsidRDefault="007A1A5D" w:rsidP="007A1A5D">
            <w:pPr>
              <w:pStyle w:val="PargrafodaLista"/>
              <w:numPr>
                <w:ilvl w:val="0"/>
                <w:numId w:val="13"/>
              </w:numPr>
              <w:rPr>
                <w:rFonts w:ascii="Arial" w:hAnsi="Arial" w:cs="Arial"/>
              </w:rPr>
            </w:pPr>
            <w:r w:rsidRPr="00E93392">
              <w:rPr>
                <w:rFonts w:ascii="Arial" w:hAnsi="Arial" w:cs="Arial"/>
                <w:color w:val="000000"/>
              </w:rPr>
              <w:t>Projeto contendo a descrição da proposta curatorial adequado à ocupação da sala de exposição temporária do MIS-GO, com resumo, descrição dos objetos e justificativas em no máximo três laudas;</w:t>
            </w:r>
          </w:p>
          <w:p w:rsidR="007A1A5D" w:rsidRPr="00E93392" w:rsidRDefault="007A1A5D" w:rsidP="007A1A5D">
            <w:pPr>
              <w:pStyle w:val="PargrafodaLista"/>
              <w:numPr>
                <w:ilvl w:val="0"/>
                <w:numId w:val="13"/>
              </w:numPr>
              <w:rPr>
                <w:rFonts w:ascii="Arial" w:hAnsi="Arial" w:cs="Arial"/>
              </w:rPr>
            </w:pPr>
            <w:r w:rsidRPr="00E93392">
              <w:rPr>
                <w:rFonts w:ascii="Arial" w:hAnsi="Arial" w:cs="Arial"/>
                <w:color w:val="000000"/>
              </w:rPr>
              <w:t>metodologia a ser utilizada. Apresentação de uma proposta que</w:t>
            </w:r>
            <w:r w:rsidR="003C7A0A">
              <w:rPr>
                <w:rFonts w:ascii="Arial" w:hAnsi="Arial" w:cs="Arial"/>
                <w:color w:val="000000"/>
              </w:rPr>
              <w:t xml:space="preserve"> contemple as etapas de desenvolvimento e de concretização da pesquisa e do projeto em si.</w:t>
            </w:r>
          </w:p>
          <w:p w:rsidR="004569E9" w:rsidRPr="00E93392" w:rsidRDefault="004569E9" w:rsidP="004569E9">
            <w:pPr>
              <w:ind w:firstLine="0"/>
              <w:rPr>
                <w:rFonts w:ascii="Arial" w:hAnsi="Arial" w:cs="Arial"/>
                <w:b/>
              </w:rPr>
            </w:pPr>
            <w:r w:rsidRPr="00E93392">
              <w:rPr>
                <w:rFonts w:ascii="Arial" w:hAnsi="Arial" w:cs="Arial"/>
                <w:b/>
              </w:rPr>
              <w:t>Anexar como documento na aba anexos do formulário online</w:t>
            </w:r>
          </w:p>
          <w:p w:rsidR="007A1A5D" w:rsidRPr="00E93392" w:rsidRDefault="007A1A5D" w:rsidP="00714A20">
            <w:pPr>
              <w:ind w:firstLine="0"/>
              <w:rPr>
                <w:rFonts w:ascii="Arial" w:hAnsi="Arial" w:cs="Arial"/>
              </w:rPr>
            </w:pPr>
          </w:p>
          <w:p w:rsidR="007A1A5D" w:rsidRPr="00E93392" w:rsidRDefault="004569E9" w:rsidP="004569E9">
            <w:pPr>
              <w:pStyle w:val="PargrafodaLista"/>
              <w:numPr>
                <w:ilvl w:val="0"/>
                <w:numId w:val="13"/>
              </w:numPr>
              <w:tabs>
                <w:tab w:val="left" w:pos="2850"/>
              </w:tabs>
              <w:rPr>
                <w:rFonts w:ascii="Arial" w:hAnsi="Arial" w:cs="Arial"/>
              </w:rPr>
            </w:pPr>
            <w:r w:rsidRPr="00E93392">
              <w:rPr>
                <w:rFonts w:ascii="Arial" w:hAnsi="Arial" w:cs="Arial"/>
                <w:color w:val="000000"/>
              </w:rPr>
              <w:t>fotografias pertencentes ao acervo que deverão compor a exposição, acompanhadas pelo número de registro correspondente.</w:t>
            </w:r>
          </w:p>
          <w:p w:rsidR="007A1A5D" w:rsidRPr="00E93392" w:rsidRDefault="007A1A5D" w:rsidP="00714A20">
            <w:pPr>
              <w:ind w:firstLine="0"/>
              <w:rPr>
                <w:rFonts w:ascii="Arial" w:hAnsi="Arial" w:cs="Arial"/>
              </w:rPr>
            </w:pPr>
          </w:p>
          <w:p w:rsidR="002E5458" w:rsidRPr="00E93392" w:rsidRDefault="002E5458" w:rsidP="004569E9">
            <w:pPr>
              <w:ind w:firstLine="0"/>
              <w:jc w:val="center"/>
              <w:rPr>
                <w:rFonts w:ascii="Arial" w:hAnsi="Arial" w:cs="Arial"/>
                <w:b/>
              </w:rPr>
            </w:pPr>
            <w:r w:rsidRPr="00E93392">
              <w:rPr>
                <w:rFonts w:ascii="Arial" w:hAnsi="Arial" w:cs="Arial"/>
                <w:b/>
              </w:rPr>
              <w:t>Para proposta de pesquisa</w:t>
            </w:r>
          </w:p>
          <w:p w:rsidR="007A1A5D" w:rsidRPr="00E93392" w:rsidRDefault="007A1A5D" w:rsidP="007A1A5D">
            <w:pPr>
              <w:ind w:firstLine="0"/>
              <w:jc w:val="center"/>
              <w:rPr>
                <w:rFonts w:ascii="Arial" w:hAnsi="Arial" w:cs="Arial"/>
                <w:b/>
              </w:rPr>
            </w:pPr>
            <w:r w:rsidRPr="00E93392">
              <w:rPr>
                <w:rFonts w:ascii="Arial" w:hAnsi="Arial" w:cs="Arial"/>
                <w:b/>
              </w:rPr>
              <w:t>Informar no formulário de inscrição online</w:t>
            </w:r>
          </w:p>
          <w:p w:rsidR="007A1A5D" w:rsidRPr="00E93392" w:rsidRDefault="007A1A5D" w:rsidP="004569E9">
            <w:pPr>
              <w:pStyle w:val="PargrafodaLista"/>
              <w:numPr>
                <w:ilvl w:val="0"/>
                <w:numId w:val="14"/>
              </w:numPr>
              <w:spacing w:before="100" w:beforeAutospacing="1" w:after="100" w:afterAutospacing="1"/>
              <w:jc w:val="left"/>
              <w:rPr>
                <w:rFonts w:ascii="Arial" w:eastAsia="Times New Roman" w:hAnsi="Arial" w:cs="Arial"/>
                <w:color w:val="000000"/>
                <w:lang w:eastAsia="pt-BR"/>
              </w:rPr>
            </w:pPr>
            <w:r w:rsidRPr="00E93392">
              <w:rPr>
                <w:rFonts w:ascii="Arial" w:eastAsia="Times New Roman" w:hAnsi="Arial" w:cs="Arial"/>
                <w:color w:val="000000"/>
                <w:lang w:eastAsia="pt-BR"/>
              </w:rPr>
              <w:t>resumo</w:t>
            </w:r>
          </w:p>
          <w:p w:rsidR="007A1A5D" w:rsidRPr="00E93392" w:rsidRDefault="007A1A5D" w:rsidP="004569E9">
            <w:pPr>
              <w:pStyle w:val="PargrafodaLista"/>
              <w:numPr>
                <w:ilvl w:val="0"/>
                <w:numId w:val="14"/>
              </w:numPr>
              <w:spacing w:before="100" w:beforeAutospacing="1" w:after="100" w:afterAutospacing="1"/>
              <w:jc w:val="left"/>
              <w:rPr>
                <w:rFonts w:ascii="Arial" w:eastAsia="Times New Roman" w:hAnsi="Arial" w:cs="Arial"/>
                <w:color w:val="000000"/>
                <w:lang w:eastAsia="pt-BR"/>
              </w:rPr>
            </w:pPr>
            <w:r w:rsidRPr="00E93392">
              <w:rPr>
                <w:rFonts w:ascii="Arial" w:eastAsia="Times New Roman" w:hAnsi="Arial" w:cs="Arial"/>
                <w:color w:val="000000"/>
                <w:lang w:eastAsia="pt-BR"/>
              </w:rPr>
              <w:t>introdução</w:t>
            </w:r>
            <w:r w:rsidR="004569E9" w:rsidRPr="00E93392">
              <w:rPr>
                <w:rFonts w:ascii="Arial" w:eastAsia="Times New Roman" w:hAnsi="Arial" w:cs="Arial"/>
                <w:color w:val="000000"/>
                <w:lang w:eastAsia="pt-BR"/>
              </w:rPr>
              <w:t xml:space="preserve">, </w:t>
            </w:r>
            <w:r w:rsidRPr="00E93392">
              <w:rPr>
                <w:rFonts w:ascii="Arial" w:eastAsia="Times New Roman" w:hAnsi="Arial" w:cs="Arial"/>
                <w:color w:val="000000"/>
                <w:lang w:eastAsia="pt-BR"/>
              </w:rPr>
              <w:t>objetivos</w:t>
            </w:r>
            <w:r w:rsidR="004569E9" w:rsidRPr="00E93392">
              <w:rPr>
                <w:rFonts w:ascii="Arial" w:eastAsia="Times New Roman" w:hAnsi="Arial" w:cs="Arial"/>
                <w:color w:val="000000"/>
                <w:lang w:eastAsia="pt-BR"/>
              </w:rPr>
              <w:t xml:space="preserve">, </w:t>
            </w:r>
            <w:r w:rsidRPr="00E93392">
              <w:rPr>
                <w:rFonts w:ascii="Arial" w:eastAsia="Times New Roman" w:hAnsi="Arial" w:cs="Arial"/>
                <w:color w:val="000000"/>
                <w:lang w:eastAsia="pt-BR"/>
              </w:rPr>
              <w:t>justificativa (quanto a relevância do projeto)</w:t>
            </w:r>
            <w:r w:rsidR="004569E9" w:rsidRPr="00E93392">
              <w:rPr>
                <w:rFonts w:ascii="Arial" w:eastAsia="Times New Roman" w:hAnsi="Arial" w:cs="Arial"/>
                <w:color w:val="000000"/>
                <w:lang w:eastAsia="pt-BR"/>
              </w:rPr>
              <w:t>, m</w:t>
            </w:r>
            <w:r w:rsidRPr="00E93392">
              <w:rPr>
                <w:rFonts w:ascii="Arial" w:eastAsia="Times New Roman" w:hAnsi="Arial" w:cs="Arial"/>
                <w:color w:val="000000"/>
                <w:lang w:eastAsia="pt-BR"/>
              </w:rPr>
              <w:t>etodologia</w:t>
            </w:r>
            <w:r w:rsidR="004569E9" w:rsidRPr="00E93392">
              <w:rPr>
                <w:rFonts w:ascii="Arial" w:eastAsia="Times New Roman" w:hAnsi="Arial" w:cs="Arial"/>
                <w:color w:val="000000"/>
                <w:lang w:eastAsia="pt-BR"/>
              </w:rPr>
              <w:t xml:space="preserve">, </w:t>
            </w:r>
            <w:r w:rsidRPr="00E93392">
              <w:rPr>
                <w:rFonts w:ascii="Arial" w:eastAsia="Times New Roman" w:hAnsi="Arial" w:cs="Arial"/>
                <w:color w:val="000000"/>
                <w:lang w:eastAsia="pt-BR"/>
              </w:rPr>
              <w:t>cronograma de desenvolvimento</w:t>
            </w:r>
            <w:r w:rsidR="004569E9" w:rsidRPr="00E93392">
              <w:rPr>
                <w:rFonts w:ascii="Arial" w:eastAsia="Times New Roman" w:hAnsi="Arial" w:cs="Arial"/>
                <w:color w:val="000000"/>
                <w:lang w:eastAsia="pt-BR"/>
              </w:rPr>
              <w:t xml:space="preserve">, </w:t>
            </w:r>
            <w:r w:rsidRPr="00E93392">
              <w:rPr>
                <w:rFonts w:ascii="Arial" w:eastAsia="Times New Roman" w:hAnsi="Arial" w:cs="Arial"/>
                <w:color w:val="000000"/>
                <w:lang w:eastAsia="pt-BR"/>
              </w:rPr>
              <w:t>referências bibliográficas.</w:t>
            </w:r>
          </w:p>
          <w:p w:rsidR="00010B3A" w:rsidRPr="00E93392" w:rsidRDefault="00010B3A" w:rsidP="00C43464">
            <w:pPr>
              <w:ind w:firstLine="0"/>
              <w:rPr>
                <w:rFonts w:ascii="Arial" w:hAnsi="Arial" w:cs="Arial"/>
              </w:rPr>
            </w:pPr>
          </w:p>
        </w:tc>
      </w:tr>
    </w:tbl>
    <w:p w:rsidR="00D13C70" w:rsidRPr="006F7E7C" w:rsidRDefault="00D13C70" w:rsidP="00D13C70">
      <w:pPr>
        <w:rPr>
          <w:rFonts w:ascii="Arial" w:hAnsi="Arial" w:cs="Arial"/>
        </w:rPr>
      </w:pPr>
    </w:p>
    <w:p w:rsidR="00D13C70" w:rsidRDefault="00D13C70">
      <w:pPr>
        <w:rPr>
          <w:rFonts w:ascii="Arial" w:hAnsi="Arial" w:cs="Arial"/>
        </w:rPr>
      </w:pPr>
    </w:p>
    <w:p w:rsidR="00495322" w:rsidRDefault="00495322" w:rsidP="007A1A5D">
      <w:pPr>
        <w:ind w:firstLine="0"/>
        <w:rPr>
          <w:rFonts w:ascii="Arial" w:hAnsi="Arial" w:cs="Arial"/>
        </w:rPr>
      </w:pPr>
    </w:p>
    <w:p w:rsidR="00495322" w:rsidRPr="006F7E7C" w:rsidRDefault="00495322">
      <w:pPr>
        <w:rPr>
          <w:rFonts w:ascii="Arial" w:hAnsi="Arial" w:cs="Arial"/>
        </w:rPr>
      </w:pPr>
    </w:p>
    <w:sectPr w:rsidR="00495322" w:rsidRPr="006F7E7C" w:rsidSect="008F7051">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0809" w:rsidRDefault="002E0809" w:rsidP="00752D00">
      <w:r>
        <w:separator/>
      </w:r>
    </w:p>
  </w:endnote>
  <w:endnote w:type="continuationSeparator" w:id="0">
    <w:p w:rsidR="002E0809" w:rsidRDefault="002E0809" w:rsidP="00752D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0809" w:rsidRPr="00FC6E6F" w:rsidRDefault="002E0809" w:rsidP="00752D00">
    <w:pPr>
      <w:pStyle w:val="Rodap"/>
      <w:pBdr>
        <w:top w:val="single" w:sz="4" w:space="1" w:color="auto"/>
      </w:pBdr>
      <w:jc w:val="center"/>
      <w:rPr>
        <w:rFonts w:ascii="Times New Roman" w:hAnsi="Times New Roman" w:cs="Times New Roman"/>
        <w:sz w:val="18"/>
        <w:szCs w:val="18"/>
      </w:rPr>
    </w:pPr>
    <w:r w:rsidRPr="00FC6E6F">
      <w:rPr>
        <w:rFonts w:ascii="Times New Roman" w:hAnsi="Times New Roman" w:cs="Times New Roman"/>
        <w:sz w:val="18"/>
        <w:szCs w:val="18"/>
      </w:rPr>
      <w:t>Secretaria de Estado de Educação, Cultura e Esporte</w:t>
    </w:r>
  </w:p>
  <w:p w:rsidR="002E0809" w:rsidRPr="00FC6E6F" w:rsidRDefault="002E0809" w:rsidP="00752D00">
    <w:pPr>
      <w:pStyle w:val="Rodap"/>
      <w:jc w:val="center"/>
      <w:rPr>
        <w:rFonts w:ascii="Times New Roman" w:hAnsi="Times New Roman" w:cs="Times New Roman"/>
        <w:sz w:val="18"/>
        <w:szCs w:val="18"/>
      </w:rPr>
    </w:pPr>
    <w:r w:rsidRPr="00FC6E6F">
      <w:rPr>
        <w:rFonts w:ascii="Times New Roman" w:hAnsi="Times New Roman" w:cs="Times New Roman"/>
        <w:sz w:val="18"/>
        <w:szCs w:val="18"/>
      </w:rPr>
      <w:t>Av. Anhanguera, nº 7.171, Setor Oeste – CEP: 74.110-010 – Goiânia – Goiás</w:t>
    </w:r>
  </w:p>
  <w:p w:rsidR="002E0809" w:rsidRPr="00FC6E6F" w:rsidRDefault="002E0809" w:rsidP="00752D00">
    <w:pPr>
      <w:pStyle w:val="Rodap"/>
      <w:jc w:val="center"/>
      <w:rPr>
        <w:rFonts w:ascii="Times New Roman" w:hAnsi="Times New Roman" w:cs="Times New Roman"/>
        <w:sz w:val="18"/>
        <w:szCs w:val="18"/>
      </w:rPr>
    </w:pPr>
    <w:r w:rsidRPr="00FC6E6F">
      <w:rPr>
        <w:rFonts w:ascii="Times New Roman" w:hAnsi="Times New Roman" w:cs="Times New Roman"/>
        <w:sz w:val="18"/>
        <w:szCs w:val="18"/>
      </w:rPr>
      <w:t xml:space="preserve">Telefone: (062) 3201-3017 / 3054 / E-mail: </w:t>
    </w:r>
    <w:hyperlink r:id="rId1" w:history="1">
      <w:r w:rsidRPr="00FC6E6F">
        <w:rPr>
          <w:rStyle w:val="Hyperlink"/>
          <w:rFonts w:ascii="Times New Roman" w:hAnsi="Times New Roman" w:cs="Times New Roman"/>
          <w:sz w:val="18"/>
          <w:szCs w:val="18"/>
        </w:rPr>
        <w:t>licitação@seduc.go.gov.br</w:t>
      </w:r>
    </w:hyperlink>
  </w:p>
  <w:p w:rsidR="002E0809" w:rsidRDefault="002E0809">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0809" w:rsidRDefault="002E0809" w:rsidP="00752D00">
      <w:r>
        <w:separator/>
      </w:r>
    </w:p>
  </w:footnote>
  <w:footnote w:type="continuationSeparator" w:id="0">
    <w:p w:rsidR="002E0809" w:rsidRDefault="002E0809" w:rsidP="00752D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0809" w:rsidRDefault="002E0809" w:rsidP="00752D00">
    <w:pPr>
      <w:pStyle w:val="Cabealho"/>
      <w:jc w:val="right"/>
    </w:pPr>
    <w:r w:rsidRPr="000E49F2">
      <w:rPr>
        <w:noProof/>
        <w:lang w:eastAsia="pt-BR"/>
      </w:rPr>
      <w:drawing>
        <wp:inline distT="0" distB="0" distL="0" distR="0">
          <wp:extent cx="2830005" cy="563677"/>
          <wp:effectExtent l="19050" t="0" r="8445" b="0"/>
          <wp:docPr id="10"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srcRect/>
                  <a:stretch>
                    <a:fillRect/>
                  </a:stretch>
                </pic:blipFill>
                <pic:spPr bwMode="auto">
                  <a:xfrm>
                    <a:off x="0" y="0"/>
                    <a:ext cx="2839260" cy="565520"/>
                  </a:xfrm>
                  <a:prstGeom prst="rect">
                    <a:avLst/>
                  </a:prstGeom>
                  <a:noFill/>
                  <a:ln w="9525">
                    <a:noFill/>
                    <a:miter lim="800000"/>
                    <a:headEnd/>
                    <a:tailEnd/>
                  </a:ln>
                </pic:spPr>
              </pic:pic>
            </a:graphicData>
          </a:graphic>
        </wp:inline>
      </w:drawing>
    </w:r>
    <w:r w:rsidRPr="00C128B2">
      <w:rPr>
        <w:noProof/>
        <w:lang w:eastAsia="pt-BR"/>
      </w:rPr>
      <w:drawing>
        <wp:inline distT="0" distB="0" distL="0" distR="0">
          <wp:extent cx="979805" cy="932815"/>
          <wp:effectExtent l="38100" t="38100" r="29845" b="635"/>
          <wp:docPr id="3" name="Imagem 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rot="21389632">
                    <a:off x="0" y="0"/>
                    <a:ext cx="979805" cy="932815"/>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2513CF"/>
    <w:multiLevelType w:val="hybridMultilevel"/>
    <w:tmpl w:val="61742A64"/>
    <w:lvl w:ilvl="0" w:tplc="04160017">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5D6684E"/>
    <w:multiLevelType w:val="hybridMultilevel"/>
    <w:tmpl w:val="27EE4D1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9C9706E"/>
    <w:multiLevelType w:val="hybridMultilevel"/>
    <w:tmpl w:val="A1A0E83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217E1300"/>
    <w:multiLevelType w:val="hybridMultilevel"/>
    <w:tmpl w:val="A2D06C8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21EC05EC"/>
    <w:multiLevelType w:val="hybridMultilevel"/>
    <w:tmpl w:val="928C6B78"/>
    <w:lvl w:ilvl="0" w:tplc="A5204A66">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303B13BB"/>
    <w:multiLevelType w:val="hybridMultilevel"/>
    <w:tmpl w:val="790ADA0A"/>
    <w:lvl w:ilvl="0" w:tplc="04160017">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335F75FE"/>
    <w:multiLevelType w:val="hybridMultilevel"/>
    <w:tmpl w:val="A2D06C8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374D3F75"/>
    <w:multiLevelType w:val="hybridMultilevel"/>
    <w:tmpl w:val="B1CC4F4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43F5606F"/>
    <w:multiLevelType w:val="hybridMultilevel"/>
    <w:tmpl w:val="83EEA3CC"/>
    <w:lvl w:ilvl="0" w:tplc="5194F9AA">
      <w:start w:val="1"/>
      <w:numFmt w:val="lowerLetter"/>
      <w:lvlText w:val="%1)"/>
      <w:lvlJc w:val="left"/>
      <w:pPr>
        <w:ind w:left="720" w:hanging="360"/>
      </w:pPr>
      <w:rPr>
        <w:rFonts w:asciiTheme="minorHAnsi" w:hAnsiTheme="minorHAnsi" w:cstheme="minorBidi" w:hint="default"/>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520E3874"/>
    <w:multiLevelType w:val="hybridMultilevel"/>
    <w:tmpl w:val="A2D06C8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52AA1A0F"/>
    <w:multiLevelType w:val="hybridMultilevel"/>
    <w:tmpl w:val="4802084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52EB5191"/>
    <w:multiLevelType w:val="hybridMultilevel"/>
    <w:tmpl w:val="DD721AA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5B63304A"/>
    <w:multiLevelType w:val="hybridMultilevel"/>
    <w:tmpl w:val="4C8E5738"/>
    <w:lvl w:ilvl="0" w:tplc="9CB42F9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6DC451D0"/>
    <w:multiLevelType w:val="hybridMultilevel"/>
    <w:tmpl w:val="F086DDE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4"/>
  </w:num>
  <w:num w:numId="2">
    <w:abstractNumId w:val="1"/>
  </w:num>
  <w:num w:numId="3">
    <w:abstractNumId w:val="12"/>
  </w:num>
  <w:num w:numId="4">
    <w:abstractNumId w:val="2"/>
  </w:num>
  <w:num w:numId="5">
    <w:abstractNumId w:val="0"/>
  </w:num>
  <w:num w:numId="6">
    <w:abstractNumId w:val="5"/>
  </w:num>
  <w:num w:numId="7">
    <w:abstractNumId w:val="11"/>
  </w:num>
  <w:num w:numId="8">
    <w:abstractNumId w:val="8"/>
  </w:num>
  <w:num w:numId="9">
    <w:abstractNumId w:val="3"/>
  </w:num>
  <w:num w:numId="10">
    <w:abstractNumId w:val="6"/>
  </w:num>
  <w:num w:numId="11">
    <w:abstractNumId w:val="9"/>
  </w:num>
  <w:num w:numId="12">
    <w:abstractNumId w:val="13"/>
  </w:num>
  <w:num w:numId="13">
    <w:abstractNumId w:val="10"/>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55297"/>
  </w:hdrShapeDefaults>
  <w:footnotePr>
    <w:footnote w:id="-1"/>
    <w:footnote w:id="0"/>
  </w:footnotePr>
  <w:endnotePr>
    <w:endnote w:id="-1"/>
    <w:endnote w:id="0"/>
  </w:endnotePr>
  <w:compat/>
  <w:rsids>
    <w:rsidRoot w:val="00850B3A"/>
    <w:rsid w:val="0000560B"/>
    <w:rsid w:val="00010B3A"/>
    <w:rsid w:val="000607AB"/>
    <w:rsid w:val="00061C24"/>
    <w:rsid w:val="0006313E"/>
    <w:rsid w:val="00097F87"/>
    <w:rsid w:val="000B74AD"/>
    <w:rsid w:val="000D582B"/>
    <w:rsid w:val="000E49F2"/>
    <w:rsid w:val="000F1FC1"/>
    <w:rsid w:val="00110553"/>
    <w:rsid w:val="001178FC"/>
    <w:rsid w:val="001227FC"/>
    <w:rsid w:val="00126A79"/>
    <w:rsid w:val="00140A8F"/>
    <w:rsid w:val="0017136E"/>
    <w:rsid w:val="00184B3C"/>
    <w:rsid w:val="0019092E"/>
    <w:rsid w:val="001920C3"/>
    <w:rsid w:val="00196E5E"/>
    <w:rsid w:val="001C7718"/>
    <w:rsid w:val="001E79B6"/>
    <w:rsid w:val="001F3F13"/>
    <w:rsid w:val="00200035"/>
    <w:rsid w:val="00211068"/>
    <w:rsid w:val="00247BAB"/>
    <w:rsid w:val="00271FAF"/>
    <w:rsid w:val="00291730"/>
    <w:rsid w:val="002B2795"/>
    <w:rsid w:val="002E0809"/>
    <w:rsid w:val="002E1971"/>
    <w:rsid w:val="002E1B07"/>
    <w:rsid w:val="002E5458"/>
    <w:rsid w:val="00324262"/>
    <w:rsid w:val="003356D8"/>
    <w:rsid w:val="00352FFA"/>
    <w:rsid w:val="003546A0"/>
    <w:rsid w:val="003777F7"/>
    <w:rsid w:val="003806B3"/>
    <w:rsid w:val="003A23AC"/>
    <w:rsid w:val="003C7A0A"/>
    <w:rsid w:val="003D380B"/>
    <w:rsid w:val="003E3D9C"/>
    <w:rsid w:val="00403D83"/>
    <w:rsid w:val="00434BC4"/>
    <w:rsid w:val="004569E9"/>
    <w:rsid w:val="00494084"/>
    <w:rsid w:val="00495322"/>
    <w:rsid w:val="004C4581"/>
    <w:rsid w:val="004D5692"/>
    <w:rsid w:val="004E2815"/>
    <w:rsid w:val="004E4349"/>
    <w:rsid w:val="004F5899"/>
    <w:rsid w:val="00526C96"/>
    <w:rsid w:val="0053443D"/>
    <w:rsid w:val="005542B9"/>
    <w:rsid w:val="0056161C"/>
    <w:rsid w:val="00576CB2"/>
    <w:rsid w:val="005A2E6C"/>
    <w:rsid w:val="005B3023"/>
    <w:rsid w:val="005B3FD9"/>
    <w:rsid w:val="005C2C36"/>
    <w:rsid w:val="005C5830"/>
    <w:rsid w:val="005E5435"/>
    <w:rsid w:val="006241EA"/>
    <w:rsid w:val="00646BF3"/>
    <w:rsid w:val="006C2F0D"/>
    <w:rsid w:val="006C7A01"/>
    <w:rsid w:val="006E54CC"/>
    <w:rsid w:val="006E68FB"/>
    <w:rsid w:val="006F6F61"/>
    <w:rsid w:val="006F7E7C"/>
    <w:rsid w:val="00714A20"/>
    <w:rsid w:val="00721055"/>
    <w:rsid w:val="00730C03"/>
    <w:rsid w:val="00752D00"/>
    <w:rsid w:val="00753DD6"/>
    <w:rsid w:val="007932BA"/>
    <w:rsid w:val="007957C7"/>
    <w:rsid w:val="007A1A5D"/>
    <w:rsid w:val="007B5C75"/>
    <w:rsid w:val="007B7C69"/>
    <w:rsid w:val="007C446F"/>
    <w:rsid w:val="007D7918"/>
    <w:rsid w:val="00825F8F"/>
    <w:rsid w:val="00840A7C"/>
    <w:rsid w:val="00850B3A"/>
    <w:rsid w:val="0087655D"/>
    <w:rsid w:val="00885DC4"/>
    <w:rsid w:val="00895785"/>
    <w:rsid w:val="008A12D8"/>
    <w:rsid w:val="008D175D"/>
    <w:rsid w:val="008F7051"/>
    <w:rsid w:val="00910E97"/>
    <w:rsid w:val="00922D95"/>
    <w:rsid w:val="009263B8"/>
    <w:rsid w:val="00937E02"/>
    <w:rsid w:val="00974B4C"/>
    <w:rsid w:val="00983B72"/>
    <w:rsid w:val="009A0B28"/>
    <w:rsid w:val="009A5FFA"/>
    <w:rsid w:val="009C1A79"/>
    <w:rsid w:val="009D0F76"/>
    <w:rsid w:val="009D32C0"/>
    <w:rsid w:val="009E1916"/>
    <w:rsid w:val="00A3578F"/>
    <w:rsid w:val="00A40F3D"/>
    <w:rsid w:val="00A55CF6"/>
    <w:rsid w:val="00A74F2D"/>
    <w:rsid w:val="00A8756D"/>
    <w:rsid w:val="00A87AF8"/>
    <w:rsid w:val="00A9705D"/>
    <w:rsid w:val="00AB4163"/>
    <w:rsid w:val="00AB6ACA"/>
    <w:rsid w:val="00AC2A42"/>
    <w:rsid w:val="00AF589B"/>
    <w:rsid w:val="00B02776"/>
    <w:rsid w:val="00B11ECD"/>
    <w:rsid w:val="00B12DBF"/>
    <w:rsid w:val="00B23080"/>
    <w:rsid w:val="00B32204"/>
    <w:rsid w:val="00B359C2"/>
    <w:rsid w:val="00B51F8F"/>
    <w:rsid w:val="00B653C0"/>
    <w:rsid w:val="00BA2440"/>
    <w:rsid w:val="00BD6B04"/>
    <w:rsid w:val="00BF1293"/>
    <w:rsid w:val="00BF3C37"/>
    <w:rsid w:val="00C00390"/>
    <w:rsid w:val="00C02D80"/>
    <w:rsid w:val="00C03F8D"/>
    <w:rsid w:val="00C10DD9"/>
    <w:rsid w:val="00C1253A"/>
    <w:rsid w:val="00C128B2"/>
    <w:rsid w:val="00C15875"/>
    <w:rsid w:val="00C216D9"/>
    <w:rsid w:val="00C32C03"/>
    <w:rsid w:val="00C43464"/>
    <w:rsid w:val="00C63F55"/>
    <w:rsid w:val="00C673B2"/>
    <w:rsid w:val="00C70B2E"/>
    <w:rsid w:val="00C76AE7"/>
    <w:rsid w:val="00C92C05"/>
    <w:rsid w:val="00CA2930"/>
    <w:rsid w:val="00CA2A2E"/>
    <w:rsid w:val="00CE73DD"/>
    <w:rsid w:val="00D07D6B"/>
    <w:rsid w:val="00D13C70"/>
    <w:rsid w:val="00D220E3"/>
    <w:rsid w:val="00D322E6"/>
    <w:rsid w:val="00D34386"/>
    <w:rsid w:val="00D348A8"/>
    <w:rsid w:val="00D65F8B"/>
    <w:rsid w:val="00D84684"/>
    <w:rsid w:val="00DB1CC2"/>
    <w:rsid w:val="00DB71B4"/>
    <w:rsid w:val="00DC47C4"/>
    <w:rsid w:val="00E01FAA"/>
    <w:rsid w:val="00E21AF9"/>
    <w:rsid w:val="00E47DB9"/>
    <w:rsid w:val="00E52FA3"/>
    <w:rsid w:val="00E93392"/>
    <w:rsid w:val="00E97BAA"/>
    <w:rsid w:val="00F1075F"/>
    <w:rsid w:val="00F670A8"/>
    <w:rsid w:val="00F7246C"/>
    <w:rsid w:val="00F8027E"/>
    <w:rsid w:val="00F8339E"/>
    <w:rsid w:val="00F93BF9"/>
    <w:rsid w:val="00FA73D5"/>
    <w:rsid w:val="00FF790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ind w:firstLine="142"/>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05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850B3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grafodaLista">
    <w:name w:val="List Paragraph"/>
    <w:basedOn w:val="Normal"/>
    <w:uiPriority w:val="34"/>
    <w:qFormat/>
    <w:rsid w:val="00646BF3"/>
    <w:pPr>
      <w:ind w:left="720"/>
      <w:contextualSpacing/>
    </w:pPr>
  </w:style>
  <w:style w:type="paragraph" w:styleId="Textodebalo">
    <w:name w:val="Balloon Text"/>
    <w:basedOn w:val="Normal"/>
    <w:link w:val="TextodebaloChar"/>
    <w:uiPriority w:val="99"/>
    <w:semiHidden/>
    <w:unhideWhenUsed/>
    <w:rsid w:val="000607AB"/>
    <w:rPr>
      <w:rFonts w:ascii="Segoe UI" w:hAnsi="Segoe UI" w:cs="Segoe UI"/>
      <w:sz w:val="18"/>
      <w:szCs w:val="18"/>
    </w:rPr>
  </w:style>
  <w:style w:type="character" w:customStyle="1" w:styleId="TextodebaloChar">
    <w:name w:val="Texto de balão Char"/>
    <w:basedOn w:val="Fontepargpadro"/>
    <w:link w:val="Textodebalo"/>
    <w:uiPriority w:val="99"/>
    <w:semiHidden/>
    <w:rsid w:val="000607AB"/>
    <w:rPr>
      <w:rFonts w:ascii="Segoe UI" w:hAnsi="Segoe UI" w:cs="Segoe UI"/>
      <w:sz w:val="18"/>
      <w:szCs w:val="18"/>
    </w:rPr>
  </w:style>
  <w:style w:type="paragraph" w:styleId="Cabealho">
    <w:name w:val="header"/>
    <w:basedOn w:val="Normal"/>
    <w:link w:val="CabealhoChar"/>
    <w:uiPriority w:val="99"/>
    <w:semiHidden/>
    <w:unhideWhenUsed/>
    <w:rsid w:val="00752D00"/>
    <w:pPr>
      <w:tabs>
        <w:tab w:val="center" w:pos="4252"/>
        <w:tab w:val="right" w:pos="8504"/>
      </w:tabs>
    </w:pPr>
  </w:style>
  <w:style w:type="character" w:customStyle="1" w:styleId="CabealhoChar">
    <w:name w:val="Cabeçalho Char"/>
    <w:basedOn w:val="Fontepargpadro"/>
    <w:link w:val="Cabealho"/>
    <w:uiPriority w:val="99"/>
    <w:semiHidden/>
    <w:rsid w:val="00752D00"/>
  </w:style>
  <w:style w:type="paragraph" w:styleId="Rodap">
    <w:name w:val="footer"/>
    <w:basedOn w:val="Normal"/>
    <w:link w:val="RodapChar"/>
    <w:uiPriority w:val="99"/>
    <w:unhideWhenUsed/>
    <w:rsid w:val="00752D00"/>
    <w:pPr>
      <w:tabs>
        <w:tab w:val="center" w:pos="4252"/>
        <w:tab w:val="right" w:pos="8504"/>
      </w:tabs>
    </w:pPr>
  </w:style>
  <w:style w:type="character" w:customStyle="1" w:styleId="RodapChar">
    <w:name w:val="Rodapé Char"/>
    <w:basedOn w:val="Fontepargpadro"/>
    <w:link w:val="Rodap"/>
    <w:uiPriority w:val="99"/>
    <w:rsid w:val="00752D00"/>
  </w:style>
  <w:style w:type="character" w:styleId="Hyperlink">
    <w:name w:val="Hyperlink"/>
    <w:basedOn w:val="Fontepargpadro"/>
    <w:uiPriority w:val="99"/>
    <w:rsid w:val="00752D00"/>
    <w:rPr>
      <w:color w:val="0000FF"/>
      <w:u w:val="single"/>
    </w:rPr>
  </w:style>
  <w:style w:type="paragraph" w:styleId="NormalWeb">
    <w:name w:val="Normal (Web)"/>
    <w:basedOn w:val="Normal"/>
    <w:uiPriority w:val="99"/>
    <w:unhideWhenUsed/>
    <w:rsid w:val="00495322"/>
    <w:pPr>
      <w:spacing w:before="100" w:beforeAutospacing="1" w:after="100" w:afterAutospacing="1"/>
      <w:ind w:firstLine="0"/>
      <w:jc w:val="left"/>
    </w:pPr>
    <w:rPr>
      <w:rFonts w:ascii="Times New Roman" w:eastAsia="Times New Roman" w:hAnsi="Times New Roman" w:cs="Times New Roman"/>
      <w:sz w:val="24"/>
      <w:szCs w:val="24"/>
      <w:lang w:eastAsia="pt-BR"/>
    </w:rPr>
  </w:style>
</w:styles>
</file>

<file path=word/webSettings.xml><?xml version="1.0" encoding="utf-8"?>
<w:webSettings xmlns:r="http://schemas.openxmlformats.org/officeDocument/2006/relationships" xmlns:w="http://schemas.openxmlformats.org/wordprocessingml/2006/main">
  <w:divs>
    <w:div w:id="1736852615">
      <w:bodyDiv w:val="1"/>
      <w:marLeft w:val="0"/>
      <w:marRight w:val="0"/>
      <w:marTop w:val="0"/>
      <w:marBottom w:val="0"/>
      <w:divBdr>
        <w:top w:val="none" w:sz="0" w:space="0" w:color="auto"/>
        <w:left w:val="none" w:sz="0" w:space="0" w:color="auto"/>
        <w:bottom w:val="none" w:sz="0" w:space="0" w:color="auto"/>
        <w:right w:val="none" w:sz="0" w:space="0" w:color="auto"/>
      </w:divBdr>
    </w:div>
    <w:div w:id="2099018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licita&#231;&#227;o@seduc.go.gov.b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797</TotalTime>
  <Pages>5</Pages>
  <Words>1193</Words>
  <Characters>6447</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Licitacao</dc:creator>
  <cp:lastModifiedBy>sacha.mello</cp:lastModifiedBy>
  <cp:revision>137</cp:revision>
  <cp:lastPrinted>2016-06-24T12:46:00Z</cp:lastPrinted>
  <dcterms:created xsi:type="dcterms:W3CDTF">2016-04-18T14:50:00Z</dcterms:created>
  <dcterms:modified xsi:type="dcterms:W3CDTF">2018-01-12T17:40:00Z</dcterms:modified>
</cp:coreProperties>
</file>